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9099" w14:textId="77777777" w:rsidR="004C01B0" w:rsidRPr="004C01B0" w:rsidRDefault="004C01B0" w:rsidP="004C01B0">
      <w:pPr>
        <w:rPr>
          <w:rFonts w:cs="Arial"/>
          <w:u w:val="single"/>
        </w:rPr>
      </w:pPr>
    </w:p>
    <w:p w14:paraId="1DC902E5" w14:textId="77777777" w:rsidR="004C01B0" w:rsidRPr="004C01B0" w:rsidRDefault="004C01B0" w:rsidP="004C01B0">
      <w:pPr>
        <w:rPr>
          <w:rFonts w:cs="Arial"/>
        </w:rPr>
      </w:pPr>
    </w:p>
    <w:p w14:paraId="4380BF57" w14:textId="77777777" w:rsidR="004C01B0" w:rsidRPr="004C01B0" w:rsidRDefault="00031E60" w:rsidP="004C01B0">
      <w:pPr>
        <w:rPr>
          <w:rFonts w:cs="Arial"/>
        </w:rPr>
      </w:pPr>
      <w:r w:rsidRPr="004C01B0">
        <w:rPr>
          <w:rFonts w:cs="Arial"/>
          <w:noProof/>
          <w:lang w:val="en-US" w:eastAsia="zh-TW"/>
        </w:rPr>
        <mc:AlternateContent>
          <mc:Choice Requires="wps">
            <w:drawing>
              <wp:anchor distT="0" distB="0" distL="114300" distR="114300" simplePos="0" relativeHeight="251664896" behindDoc="0" locked="0" layoutInCell="1" allowOverlap="1" wp14:anchorId="30F3ADA3" wp14:editId="0F5921B5">
                <wp:simplePos x="0" y="0"/>
                <wp:positionH relativeFrom="column">
                  <wp:posOffset>1340485</wp:posOffset>
                </wp:positionH>
                <wp:positionV relativeFrom="paragraph">
                  <wp:posOffset>12065</wp:posOffset>
                </wp:positionV>
                <wp:extent cx="2555875" cy="1421765"/>
                <wp:effectExtent l="0" t="1905" r="0" b="0"/>
                <wp:wrapNone/>
                <wp:docPr id="17" name="Text Box 1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42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1F36A" w14:textId="77777777" w:rsidR="004C01B0" w:rsidRDefault="004C01B0" w:rsidP="004C01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F3ADA3" id="_x0000_t202" coordsize="21600,21600" o:spt="202" path="m,l,21600r21600,l21600,xe">
                <v:stroke joinstyle="miter"/>
                <v:path gradientshapeok="t" o:connecttype="rect"/>
              </v:shapetype>
              <v:shape id="Text Box 1221" o:spid="_x0000_s1026" type="#_x0000_t202" style="position:absolute;margin-left:105.55pt;margin-top:.95pt;width:201.25pt;height:111.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NTggIAABIFAAAOAAAAZHJzL2Uyb0RvYy54bWysVNuO2yAQfa/Uf0C8Z32RncRWnNUmW1eV&#10;thdptx9ADI5RMSBgY2+r/nsHnGSzvUhVVT9gYIbDzJwzrK7HXqADM5YrWeHkKsaIyUZRLvcV/vxQ&#10;z5YYWUckJUJJVuEnZvH1+vWr1aBLlqpOCcoMAhBpy0FXuHNOl1Fkm471xF4pzSQYW2V64mBp9hE1&#10;ZAD0XkRpHM+jQRmqjWqYtbB7OxnxOuC3LWvcx7a1zCFRYYjNhdGEcefHaL0i5d4Q3fHmGAb5hyh6&#10;wiVceoa6JY6gR8N/gep5Y5RVrbtqVB+ptuUNCzlANkn8Uzb3HdEs5ALFsfpcJvv/YJsPh08GcQrc&#10;LTCSpAeOHtjo0EaNKEnTxFdo0LYEx3sNrm4EC3iHbK2+U80Xi6TadkTu2Y0xaugYoRBhOBldHJ1w&#10;rAfZDe8VhZvIo1MBaGxN78sHBUGADkw9ndnx0TSwmeZ5vlzkGDVgS7I0WcxzH11EytNxbax7y1SP&#10;/KTCBugP8ORwZ93kenLxt1klOK25EGFh9rutMOhAQCp1+I7oL9yE9M5S+WMT4rQDUcId3ubjDdR/&#10;K5I0izdpMavny8Usq7N8Vizi5SxOik0xj7Miu62/+wCTrOw4pUzecclOMkyyv6P52BCTgIIQ0VDh&#10;Ik/ziaM/JhmH73dJ9txBVwreV3h5diKlZ/aNpJA2KR3hYppHL8MPhEANTv9QlaADT/0kAjfuRkDx&#10;4tgp+gSKMAr4AtrhKYFJp8xXjAZoywpLeDcwEu8kaKpIssx3cVhk+SKFhbm07C4tRDYAVGGH0TTd&#10;uqnzH7Xh+w7uOan4BnRY86CQ55ggAb+AxgupHB8J39mX6+D1/JStfwAAAP//AwBQSwMEFAAGAAgA&#10;AAAhABTEvEXeAAAACQEAAA8AAABkcnMvZG93bnJldi54bWxMj9FKwzAUhu8F3yEcwTuXpsO6dU2H&#10;KIIiDDZ9gDTJ2rLmpCbZWt/e45VeHr6f//9OtZ3dwC42xN6jBLHIgFnU3vTYSvj8eLlbAYtJoVGD&#10;Ryvh20bY1tdXlSqNn3BvL4fUMirBWCoJXUpjyXnUnXUqLvxokdjRB6cSnaHlJqiJyt3A8ywruFM9&#10;0kKnRvvUWX06nJ2E5z40X9ovX4uH97Xe7eNxettxKW9v5scNsGTn9BeGX31Sh5qcGn9GE9kgIRdC&#10;UJTAGhjxQiwLYA2B/H4FvK74/w/qHwAAAP//AwBQSwECLQAUAAYACAAAACEAtoM4kv4AAADhAQAA&#10;EwAAAAAAAAAAAAAAAAAAAAAAW0NvbnRlbnRfVHlwZXNdLnhtbFBLAQItABQABgAIAAAAIQA4/SH/&#10;1gAAAJQBAAALAAAAAAAAAAAAAAAAAC8BAABfcmVscy8ucmVsc1BLAQItABQABgAIAAAAIQDyhXNT&#10;ggIAABIFAAAOAAAAAAAAAAAAAAAAAC4CAABkcnMvZTJvRG9jLnhtbFBLAQItABQABgAIAAAAIQAU&#10;xLxF3gAAAAkBAAAPAAAAAAAAAAAAAAAAANwEAABkcnMvZG93bnJldi54bWxQSwUGAAAAAAQABADz&#10;AAAA5wUAAAAA&#10;" stroked="f">
                <v:textbox style="mso-fit-shape-to-text:t">
                  <w:txbxContent>
                    <w:p w14:paraId="4C61F36A" w14:textId="77777777" w:rsidR="004C01B0" w:rsidRDefault="004C01B0" w:rsidP="004C01B0"/>
                  </w:txbxContent>
                </v:textbox>
              </v:shape>
            </w:pict>
          </mc:Fallback>
        </mc:AlternateContent>
      </w:r>
    </w:p>
    <w:p w14:paraId="3D3956A1" w14:textId="77777777" w:rsidR="004C01B0" w:rsidRPr="004C01B0" w:rsidRDefault="00EF3A43" w:rsidP="004C01B0">
      <w:pPr>
        <w:rPr>
          <w:rFonts w:cs="Arial"/>
        </w:rPr>
      </w:pPr>
      <w:r>
        <w:rPr>
          <w:rFonts w:cs="Arial"/>
          <w:noProof/>
        </w:rPr>
        <w:drawing>
          <wp:anchor distT="0" distB="0" distL="114300" distR="114300" simplePos="0" relativeHeight="251665920" behindDoc="0" locked="0" layoutInCell="1" allowOverlap="1" wp14:anchorId="696EC7E9" wp14:editId="59F82776">
            <wp:simplePos x="0" y="0"/>
            <wp:positionH relativeFrom="margin">
              <wp:posOffset>1532890</wp:posOffset>
            </wp:positionH>
            <wp:positionV relativeFrom="margin">
              <wp:posOffset>921385</wp:posOffset>
            </wp:positionV>
            <wp:extent cx="2667000" cy="13430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343025"/>
                    </a:xfrm>
                    <a:prstGeom prst="rect">
                      <a:avLst/>
                    </a:prstGeom>
                    <a:noFill/>
                    <a:ln>
                      <a:noFill/>
                    </a:ln>
                  </pic:spPr>
                </pic:pic>
              </a:graphicData>
            </a:graphic>
          </wp:anchor>
        </w:drawing>
      </w:r>
    </w:p>
    <w:p w14:paraId="5BBD3926" w14:textId="77777777" w:rsidR="004C01B0" w:rsidRPr="004C01B0" w:rsidRDefault="004C01B0" w:rsidP="004C01B0">
      <w:pPr>
        <w:rPr>
          <w:rFonts w:cs="Arial"/>
        </w:rPr>
      </w:pPr>
    </w:p>
    <w:p w14:paraId="05465EC5" w14:textId="77777777" w:rsidR="004C01B0" w:rsidRPr="004C01B0" w:rsidRDefault="004C01B0" w:rsidP="004C01B0">
      <w:pPr>
        <w:rPr>
          <w:rFonts w:cs="Arial"/>
        </w:rPr>
      </w:pPr>
      <w:r w:rsidRPr="004C01B0">
        <w:rPr>
          <w:rFonts w:cs="Arial"/>
        </w:rPr>
        <w:t xml:space="preserve"> </w:t>
      </w:r>
    </w:p>
    <w:p w14:paraId="77AE579F" w14:textId="77777777" w:rsidR="004C01B0" w:rsidRPr="004C01B0" w:rsidRDefault="004C01B0" w:rsidP="004C01B0">
      <w:pPr>
        <w:rPr>
          <w:rFonts w:cs="Arial"/>
        </w:rPr>
      </w:pPr>
    </w:p>
    <w:p w14:paraId="76646778" w14:textId="77777777" w:rsidR="004C01B0" w:rsidRPr="004C01B0" w:rsidRDefault="004C01B0" w:rsidP="004C01B0">
      <w:pPr>
        <w:jc w:val="center"/>
        <w:rPr>
          <w:rFonts w:cs="Arial"/>
          <w:b/>
          <w:color w:val="54075B"/>
          <w:sz w:val="32"/>
          <w:szCs w:val="32"/>
        </w:rPr>
      </w:pPr>
    </w:p>
    <w:p w14:paraId="04E2586A" w14:textId="77777777" w:rsidR="004C01B0" w:rsidRPr="004C01B0" w:rsidRDefault="004C01B0" w:rsidP="004C01B0">
      <w:pPr>
        <w:jc w:val="center"/>
        <w:rPr>
          <w:rFonts w:cs="Arial"/>
          <w:b/>
          <w:color w:val="54075B"/>
          <w:sz w:val="32"/>
          <w:szCs w:val="32"/>
        </w:rPr>
      </w:pPr>
    </w:p>
    <w:p w14:paraId="7A668AAF" w14:textId="77777777" w:rsidR="004C01B0" w:rsidRPr="004C01B0" w:rsidRDefault="004C01B0" w:rsidP="004C01B0">
      <w:pPr>
        <w:jc w:val="center"/>
        <w:rPr>
          <w:rFonts w:cs="Arial"/>
          <w:b/>
          <w:color w:val="54075B"/>
          <w:sz w:val="32"/>
          <w:szCs w:val="32"/>
        </w:rPr>
      </w:pPr>
    </w:p>
    <w:p w14:paraId="4AE353E9" w14:textId="77777777" w:rsidR="004C01B0" w:rsidRPr="004C01B0" w:rsidRDefault="004C01B0" w:rsidP="004C01B0">
      <w:pPr>
        <w:spacing w:line="360" w:lineRule="auto"/>
        <w:jc w:val="center"/>
        <w:rPr>
          <w:rFonts w:cs="Arial"/>
          <w:b/>
          <w:color w:val="54075B"/>
          <w:sz w:val="44"/>
          <w:szCs w:val="44"/>
        </w:rPr>
      </w:pPr>
      <w:r w:rsidRPr="004C01B0">
        <w:rPr>
          <w:rFonts w:cs="Arial"/>
          <w:b/>
          <w:color w:val="54075B"/>
          <w:sz w:val="44"/>
          <w:szCs w:val="44"/>
        </w:rPr>
        <w:t xml:space="preserve">Test User: Occupational, Personality </w:t>
      </w:r>
    </w:p>
    <w:p w14:paraId="0E16E0B2" w14:textId="77777777" w:rsidR="004C01B0" w:rsidRPr="004C01B0" w:rsidRDefault="004C01B0" w:rsidP="004C01B0">
      <w:pPr>
        <w:jc w:val="center"/>
        <w:rPr>
          <w:rFonts w:cs="Arial"/>
          <w:b/>
          <w:color w:val="54075B"/>
          <w:sz w:val="44"/>
          <w:szCs w:val="44"/>
        </w:rPr>
      </w:pPr>
    </w:p>
    <w:p w14:paraId="1EB6D858" w14:textId="77777777" w:rsidR="004C01B0" w:rsidRPr="004C01B0" w:rsidRDefault="00FC7ACE" w:rsidP="004C01B0">
      <w:pPr>
        <w:jc w:val="center"/>
        <w:rPr>
          <w:rFonts w:cs="Arial"/>
          <w:b/>
          <w:color w:val="54075B"/>
          <w:sz w:val="44"/>
          <w:szCs w:val="44"/>
        </w:rPr>
      </w:pPr>
      <w:r>
        <w:rPr>
          <w:rFonts w:cs="Arial"/>
          <w:b/>
          <w:color w:val="54075B"/>
          <w:sz w:val="44"/>
          <w:szCs w:val="44"/>
        </w:rPr>
        <w:t>Workbook</w:t>
      </w:r>
    </w:p>
    <w:p w14:paraId="67966CFA" w14:textId="77777777" w:rsidR="00CD705E" w:rsidRPr="00B21321" w:rsidRDefault="00CD705E" w:rsidP="00E1543B">
      <w:pPr>
        <w:rPr>
          <w:rFonts w:cs="Arial"/>
          <w:b/>
          <w:color w:val="54075B"/>
          <w:szCs w:val="20"/>
        </w:rPr>
        <w:sectPr w:rsidR="00CD705E" w:rsidRPr="00B21321" w:rsidSect="00B271F6">
          <w:headerReference w:type="even" r:id="rId9"/>
          <w:headerReference w:type="default" r:id="rId10"/>
          <w:footerReference w:type="even" r:id="rId11"/>
          <w:footerReference w:type="default" r:id="rId12"/>
          <w:type w:val="continuous"/>
          <w:pgSz w:w="11907" w:h="16839" w:code="9"/>
          <w:pgMar w:top="1440" w:right="1440" w:bottom="1440" w:left="1440" w:header="708" w:footer="708" w:gutter="0"/>
          <w:pgNumType w:start="0"/>
          <w:cols w:space="708"/>
          <w:titlePg/>
          <w:docGrid w:linePitch="360"/>
        </w:sectPr>
      </w:pPr>
    </w:p>
    <w:p w14:paraId="10DF97D4" w14:textId="77777777" w:rsidR="004C01B0" w:rsidRDefault="004C01B0" w:rsidP="004C01B0">
      <w:pPr>
        <w:rPr>
          <w:rFonts w:cs="Arial"/>
          <w:b/>
          <w:sz w:val="32"/>
          <w:szCs w:val="32"/>
        </w:rPr>
      </w:pPr>
    </w:p>
    <w:p w14:paraId="6CD04DCB" w14:textId="77777777" w:rsidR="004C01B0" w:rsidRDefault="004C01B0" w:rsidP="004C01B0">
      <w:pPr>
        <w:rPr>
          <w:rFonts w:cs="Arial"/>
          <w:b/>
          <w:sz w:val="32"/>
          <w:szCs w:val="32"/>
        </w:rPr>
      </w:pPr>
    </w:p>
    <w:p w14:paraId="0E456447" w14:textId="77777777" w:rsidR="004C01B0" w:rsidRDefault="004C01B0" w:rsidP="004C01B0">
      <w:pPr>
        <w:rPr>
          <w:rFonts w:cs="Arial"/>
          <w:b/>
          <w:sz w:val="32"/>
          <w:szCs w:val="32"/>
        </w:rPr>
      </w:pPr>
    </w:p>
    <w:p w14:paraId="1724B144" w14:textId="77777777" w:rsidR="004C01B0" w:rsidRDefault="004C01B0" w:rsidP="004C01B0">
      <w:pPr>
        <w:rPr>
          <w:rFonts w:cs="Arial"/>
          <w:b/>
          <w:sz w:val="32"/>
          <w:szCs w:val="32"/>
        </w:rPr>
      </w:pPr>
    </w:p>
    <w:p w14:paraId="75B13D64" w14:textId="77777777" w:rsidR="004C01B0" w:rsidRDefault="004C01B0" w:rsidP="004C01B0">
      <w:pPr>
        <w:rPr>
          <w:rFonts w:cs="Arial"/>
          <w:b/>
          <w:sz w:val="32"/>
          <w:szCs w:val="32"/>
        </w:rPr>
      </w:pPr>
    </w:p>
    <w:p w14:paraId="2B8D0E4E" w14:textId="77777777" w:rsidR="004C01B0" w:rsidRDefault="004C01B0" w:rsidP="004C01B0">
      <w:pPr>
        <w:rPr>
          <w:rFonts w:cs="Arial"/>
          <w:b/>
          <w:sz w:val="32"/>
          <w:szCs w:val="32"/>
        </w:rPr>
      </w:pPr>
    </w:p>
    <w:p w14:paraId="5D6A8C3E" w14:textId="77777777" w:rsidR="004C01B0" w:rsidRDefault="004C01B0" w:rsidP="004C01B0">
      <w:pPr>
        <w:rPr>
          <w:rFonts w:cs="Arial"/>
          <w:b/>
          <w:sz w:val="32"/>
          <w:szCs w:val="32"/>
        </w:rPr>
      </w:pPr>
    </w:p>
    <w:p w14:paraId="5B93126B" w14:textId="77777777" w:rsidR="004C01B0" w:rsidRDefault="004C01B0" w:rsidP="004C01B0">
      <w:pPr>
        <w:rPr>
          <w:rFonts w:cs="Arial"/>
          <w:b/>
          <w:sz w:val="32"/>
          <w:szCs w:val="32"/>
        </w:rPr>
      </w:pPr>
    </w:p>
    <w:p w14:paraId="3436824A" w14:textId="77777777" w:rsidR="004C01B0" w:rsidRDefault="004C01B0" w:rsidP="004C01B0">
      <w:pPr>
        <w:rPr>
          <w:rFonts w:cs="Arial"/>
          <w:b/>
          <w:sz w:val="32"/>
          <w:szCs w:val="32"/>
        </w:rPr>
      </w:pPr>
    </w:p>
    <w:p w14:paraId="2A312E8B" w14:textId="77777777" w:rsidR="004C01B0" w:rsidRPr="00B21321" w:rsidRDefault="004C01B0" w:rsidP="00C53558">
      <w:pPr>
        <w:rPr>
          <w:rFonts w:cs="Arial"/>
          <w:b/>
          <w:sz w:val="32"/>
          <w:szCs w:val="32"/>
        </w:rPr>
      </w:pPr>
    </w:p>
    <w:p w14:paraId="3BD36649" w14:textId="77777777" w:rsidR="004C01B0" w:rsidRPr="00B21321" w:rsidRDefault="004C01B0" w:rsidP="00C53558">
      <w:pPr>
        <w:rPr>
          <w:rFonts w:cs="Arial"/>
          <w:b/>
          <w:sz w:val="32"/>
          <w:szCs w:val="32"/>
        </w:rPr>
      </w:pPr>
    </w:p>
    <w:p w14:paraId="3807C58D" w14:textId="77777777" w:rsidR="00C53558" w:rsidRPr="00B21321" w:rsidRDefault="005A505B" w:rsidP="00C53558">
      <w:pPr>
        <w:rPr>
          <w:rFonts w:cs="Arial"/>
          <w:b/>
          <w:sz w:val="32"/>
          <w:szCs w:val="32"/>
        </w:rPr>
      </w:pPr>
      <w:r w:rsidRPr="00B21321">
        <w:rPr>
          <w:rFonts w:cs="Arial"/>
          <w:b/>
          <w:sz w:val="32"/>
          <w:szCs w:val="32"/>
        </w:rPr>
        <w:t xml:space="preserve">Exercise </w:t>
      </w:r>
      <w:r w:rsidR="006F4ED0" w:rsidRPr="00B21321">
        <w:rPr>
          <w:rFonts w:cs="Arial"/>
          <w:b/>
          <w:sz w:val="32"/>
          <w:szCs w:val="32"/>
        </w:rPr>
        <w:t>1</w:t>
      </w:r>
    </w:p>
    <w:p w14:paraId="1D32938F" w14:textId="77777777" w:rsidR="00C53558" w:rsidRPr="00B21321" w:rsidRDefault="00C53558" w:rsidP="00532A02">
      <w:pPr>
        <w:widowControl w:val="0"/>
        <w:numPr>
          <w:ilvl w:val="0"/>
          <w:numId w:val="3"/>
        </w:numPr>
        <w:tabs>
          <w:tab w:val="left" w:pos="284"/>
        </w:tabs>
        <w:ind w:left="284" w:hanging="284"/>
        <w:rPr>
          <w:rFonts w:cs="Arial"/>
          <w:szCs w:val="20"/>
        </w:rPr>
      </w:pPr>
      <w:r w:rsidRPr="00B21321">
        <w:rPr>
          <w:rFonts w:cs="Arial"/>
          <w:szCs w:val="20"/>
        </w:rPr>
        <w:t>Define personality in your own words.</w:t>
      </w:r>
    </w:p>
    <w:p w14:paraId="3853868D" w14:textId="77777777" w:rsidR="00DD25DA" w:rsidRDefault="00DD25DA" w:rsidP="00532A02">
      <w:pPr>
        <w:widowControl w:val="0"/>
        <w:tabs>
          <w:tab w:val="left" w:pos="284"/>
        </w:tabs>
        <w:ind w:left="284" w:hanging="284"/>
        <w:rPr>
          <w:rFonts w:cs="Arial"/>
          <w:szCs w:val="20"/>
        </w:rPr>
      </w:pPr>
    </w:p>
    <w:p w14:paraId="775DB280" w14:textId="77777777" w:rsidR="00532A02" w:rsidRDefault="00532A02" w:rsidP="00532A02">
      <w:pPr>
        <w:widowControl w:val="0"/>
        <w:tabs>
          <w:tab w:val="left" w:pos="284"/>
        </w:tabs>
        <w:ind w:left="284" w:hanging="284"/>
        <w:rPr>
          <w:rFonts w:cs="Arial"/>
          <w:szCs w:val="20"/>
        </w:rPr>
      </w:pPr>
    </w:p>
    <w:p w14:paraId="6095CC30" w14:textId="77777777" w:rsidR="00532A02" w:rsidRPr="00DD25DA" w:rsidRDefault="00532A02" w:rsidP="00532A02">
      <w:pPr>
        <w:widowControl w:val="0"/>
        <w:tabs>
          <w:tab w:val="left" w:pos="284"/>
        </w:tabs>
        <w:ind w:left="284" w:hanging="284"/>
        <w:rPr>
          <w:rFonts w:cs="Arial"/>
          <w:szCs w:val="20"/>
        </w:rPr>
      </w:pPr>
    </w:p>
    <w:p w14:paraId="6DC738A8" w14:textId="77777777" w:rsidR="007C3D72" w:rsidRDefault="007C3D72" w:rsidP="00532A02">
      <w:pPr>
        <w:widowControl w:val="0"/>
        <w:numPr>
          <w:ilvl w:val="0"/>
          <w:numId w:val="3"/>
        </w:numPr>
        <w:tabs>
          <w:tab w:val="left" w:pos="284"/>
        </w:tabs>
        <w:ind w:left="284" w:hanging="284"/>
        <w:rPr>
          <w:rFonts w:cs="Arial"/>
          <w:szCs w:val="20"/>
        </w:rPr>
      </w:pPr>
      <w:r w:rsidRPr="00B21321">
        <w:rPr>
          <w:rFonts w:cs="Arial"/>
          <w:szCs w:val="20"/>
        </w:rPr>
        <w:t>Define emotional intelligence in your own words, including similarities and differences to personality.</w:t>
      </w:r>
    </w:p>
    <w:p w14:paraId="0ED58277" w14:textId="77777777" w:rsidR="00532A02" w:rsidRDefault="00532A02" w:rsidP="00532A02">
      <w:pPr>
        <w:widowControl w:val="0"/>
        <w:tabs>
          <w:tab w:val="left" w:pos="284"/>
        </w:tabs>
        <w:ind w:left="284" w:hanging="284"/>
        <w:rPr>
          <w:rFonts w:cs="Arial"/>
          <w:szCs w:val="20"/>
        </w:rPr>
      </w:pPr>
    </w:p>
    <w:p w14:paraId="2FFAC568" w14:textId="77777777" w:rsidR="00532A02" w:rsidRDefault="00532A02" w:rsidP="00532A02">
      <w:pPr>
        <w:widowControl w:val="0"/>
        <w:tabs>
          <w:tab w:val="left" w:pos="284"/>
        </w:tabs>
        <w:ind w:left="284" w:hanging="284"/>
        <w:rPr>
          <w:rFonts w:cs="Arial"/>
          <w:szCs w:val="20"/>
        </w:rPr>
      </w:pPr>
    </w:p>
    <w:p w14:paraId="4273E6C5" w14:textId="77777777" w:rsidR="00532A02" w:rsidRPr="00B21321" w:rsidRDefault="00532A02" w:rsidP="00532A02">
      <w:pPr>
        <w:widowControl w:val="0"/>
        <w:tabs>
          <w:tab w:val="left" w:pos="709"/>
        </w:tabs>
        <w:ind w:left="709"/>
        <w:rPr>
          <w:rFonts w:cs="Arial"/>
          <w:szCs w:val="20"/>
        </w:rPr>
      </w:pPr>
    </w:p>
    <w:p w14:paraId="7368F20C" w14:textId="77777777" w:rsidR="00C53558" w:rsidRDefault="00C53558" w:rsidP="00532A02">
      <w:pPr>
        <w:widowControl w:val="0"/>
        <w:numPr>
          <w:ilvl w:val="0"/>
          <w:numId w:val="3"/>
        </w:numPr>
        <w:tabs>
          <w:tab w:val="left" w:pos="284"/>
        </w:tabs>
        <w:ind w:left="284" w:hanging="284"/>
        <w:rPr>
          <w:rFonts w:cs="Arial"/>
          <w:szCs w:val="20"/>
        </w:rPr>
      </w:pPr>
      <w:r w:rsidRPr="00B21321">
        <w:rPr>
          <w:rFonts w:cs="Arial"/>
          <w:szCs w:val="20"/>
        </w:rPr>
        <w:t>Our everyday views of personality are referred to as ‘implicit’ theories. Why is this and how are these different from ‘explicit’ theories?</w:t>
      </w:r>
    </w:p>
    <w:p w14:paraId="1C1AB870" w14:textId="77777777" w:rsidR="00532A02" w:rsidRDefault="00532A02" w:rsidP="00532A02">
      <w:pPr>
        <w:widowControl w:val="0"/>
        <w:tabs>
          <w:tab w:val="left" w:pos="284"/>
        </w:tabs>
        <w:ind w:left="284" w:hanging="284"/>
        <w:rPr>
          <w:rFonts w:cs="Arial"/>
          <w:szCs w:val="20"/>
        </w:rPr>
      </w:pPr>
    </w:p>
    <w:p w14:paraId="482260C0" w14:textId="77777777" w:rsidR="00532A02" w:rsidRDefault="00532A02" w:rsidP="00532A02">
      <w:pPr>
        <w:widowControl w:val="0"/>
        <w:tabs>
          <w:tab w:val="left" w:pos="284"/>
        </w:tabs>
        <w:ind w:left="284" w:hanging="284"/>
        <w:rPr>
          <w:rFonts w:cs="Arial"/>
          <w:szCs w:val="20"/>
        </w:rPr>
      </w:pPr>
    </w:p>
    <w:p w14:paraId="69E68B33" w14:textId="77777777" w:rsidR="00532A02" w:rsidRPr="00B21321" w:rsidRDefault="00532A02" w:rsidP="00532A02">
      <w:pPr>
        <w:widowControl w:val="0"/>
        <w:tabs>
          <w:tab w:val="left" w:pos="709"/>
        </w:tabs>
        <w:ind w:left="709"/>
        <w:rPr>
          <w:rFonts w:cs="Arial"/>
          <w:szCs w:val="20"/>
        </w:rPr>
      </w:pPr>
    </w:p>
    <w:p w14:paraId="4C77217B" w14:textId="77777777" w:rsidR="00C53558" w:rsidRPr="00B21321" w:rsidRDefault="00C53558" w:rsidP="00532A02">
      <w:pPr>
        <w:widowControl w:val="0"/>
        <w:numPr>
          <w:ilvl w:val="0"/>
          <w:numId w:val="3"/>
        </w:numPr>
        <w:ind w:left="284" w:hanging="284"/>
        <w:rPr>
          <w:rFonts w:cs="Arial"/>
          <w:szCs w:val="20"/>
        </w:rPr>
      </w:pPr>
      <w:r w:rsidRPr="00B21321">
        <w:rPr>
          <w:rFonts w:cs="Arial"/>
          <w:szCs w:val="20"/>
        </w:rPr>
        <w:t>Laziness can be a state or trait; explain giving illustrative examples.</w:t>
      </w:r>
    </w:p>
    <w:p w14:paraId="114C527D" w14:textId="77777777" w:rsidR="00C53558" w:rsidRDefault="00C53558" w:rsidP="00C53558">
      <w:pPr>
        <w:widowControl w:val="0"/>
        <w:ind w:firstLine="195"/>
        <w:rPr>
          <w:rFonts w:cs="Arial"/>
          <w:color w:val="FF0000"/>
          <w:szCs w:val="20"/>
        </w:rPr>
      </w:pPr>
    </w:p>
    <w:p w14:paraId="380540FB" w14:textId="77777777" w:rsidR="00532A02" w:rsidRDefault="00532A02" w:rsidP="00C53558">
      <w:pPr>
        <w:widowControl w:val="0"/>
        <w:ind w:firstLine="195"/>
        <w:rPr>
          <w:rFonts w:cs="Arial"/>
          <w:color w:val="FF0000"/>
          <w:szCs w:val="20"/>
        </w:rPr>
      </w:pPr>
    </w:p>
    <w:p w14:paraId="3C9AA02C" w14:textId="77777777" w:rsidR="00532A02" w:rsidRPr="00B21321" w:rsidRDefault="00532A02" w:rsidP="00C53558">
      <w:pPr>
        <w:widowControl w:val="0"/>
        <w:ind w:firstLine="195"/>
        <w:rPr>
          <w:rFonts w:cs="Arial"/>
          <w:szCs w:val="20"/>
        </w:rPr>
      </w:pPr>
    </w:p>
    <w:p w14:paraId="12FF7A4D" w14:textId="77777777" w:rsidR="00C53558" w:rsidRPr="00B21321" w:rsidRDefault="00C53558" w:rsidP="00532A02">
      <w:pPr>
        <w:widowControl w:val="0"/>
        <w:numPr>
          <w:ilvl w:val="0"/>
          <w:numId w:val="3"/>
        </w:numPr>
        <w:tabs>
          <w:tab w:val="left" w:pos="284"/>
        </w:tabs>
        <w:ind w:left="284" w:hanging="284"/>
        <w:rPr>
          <w:rFonts w:cs="Arial"/>
          <w:szCs w:val="20"/>
        </w:rPr>
      </w:pPr>
      <w:r w:rsidRPr="00B21321">
        <w:rPr>
          <w:rFonts w:cs="Arial"/>
          <w:szCs w:val="20"/>
        </w:rPr>
        <w:t>Anxiety can be a state or a trait; explain giving illustrative examples.</w:t>
      </w:r>
    </w:p>
    <w:p w14:paraId="6E0385EE" w14:textId="77777777" w:rsidR="006D18D3" w:rsidRDefault="006D18D3" w:rsidP="00C90D66">
      <w:pPr>
        <w:widowControl w:val="0"/>
        <w:ind w:left="720"/>
        <w:rPr>
          <w:rFonts w:cs="Arial"/>
          <w:color w:val="FF0000"/>
          <w:szCs w:val="20"/>
        </w:rPr>
      </w:pPr>
    </w:p>
    <w:p w14:paraId="1835F0E0" w14:textId="77777777" w:rsidR="00532A02" w:rsidRDefault="00532A02" w:rsidP="00C90D66">
      <w:pPr>
        <w:widowControl w:val="0"/>
        <w:ind w:left="720"/>
        <w:rPr>
          <w:rFonts w:cs="Arial"/>
          <w:color w:val="FF0000"/>
          <w:szCs w:val="20"/>
        </w:rPr>
      </w:pPr>
    </w:p>
    <w:p w14:paraId="68668D20" w14:textId="77777777" w:rsidR="00532A02" w:rsidRDefault="00532A02" w:rsidP="00C90D66">
      <w:pPr>
        <w:widowControl w:val="0"/>
        <w:ind w:left="720"/>
        <w:rPr>
          <w:rFonts w:cs="Arial"/>
          <w:color w:val="FF0000"/>
          <w:szCs w:val="20"/>
        </w:rPr>
      </w:pPr>
    </w:p>
    <w:p w14:paraId="4140F6F7" w14:textId="77777777" w:rsidR="00532A02" w:rsidRPr="00B21321" w:rsidRDefault="00532A02" w:rsidP="00C90D66">
      <w:pPr>
        <w:widowControl w:val="0"/>
        <w:ind w:left="720"/>
        <w:rPr>
          <w:rFonts w:cs="Arial"/>
          <w:color w:val="FF0000"/>
          <w:szCs w:val="20"/>
        </w:rPr>
      </w:pPr>
    </w:p>
    <w:p w14:paraId="744F429C" w14:textId="77777777" w:rsidR="00C53558" w:rsidRPr="00B21321" w:rsidRDefault="00C53558" w:rsidP="00532A02">
      <w:pPr>
        <w:widowControl w:val="0"/>
        <w:numPr>
          <w:ilvl w:val="0"/>
          <w:numId w:val="3"/>
        </w:numPr>
        <w:ind w:left="284" w:hanging="284"/>
        <w:rPr>
          <w:rFonts w:cs="Arial"/>
          <w:szCs w:val="20"/>
        </w:rPr>
      </w:pPr>
      <w:r w:rsidRPr="00B21321">
        <w:rPr>
          <w:rFonts w:cs="Arial"/>
          <w:szCs w:val="20"/>
        </w:rPr>
        <w:t>How might temperament conflict with motivation?</w:t>
      </w:r>
    </w:p>
    <w:p w14:paraId="1FBB558E" w14:textId="77777777" w:rsidR="00532A02" w:rsidRDefault="00532A02" w:rsidP="00C656FF">
      <w:pPr>
        <w:ind w:left="720"/>
        <w:jc w:val="both"/>
        <w:rPr>
          <w:rFonts w:cs="Arial"/>
          <w:color w:val="FF0000"/>
          <w:szCs w:val="20"/>
        </w:rPr>
      </w:pPr>
    </w:p>
    <w:p w14:paraId="70CDFE3A" w14:textId="77777777" w:rsidR="00C53558" w:rsidRDefault="00C53558" w:rsidP="00C53558">
      <w:pPr>
        <w:jc w:val="both"/>
        <w:rPr>
          <w:rFonts w:cs="Arial"/>
          <w:color w:val="FF0000"/>
          <w:szCs w:val="20"/>
        </w:rPr>
      </w:pPr>
    </w:p>
    <w:p w14:paraId="299EE883" w14:textId="77777777" w:rsidR="00532A02" w:rsidRDefault="00532A02" w:rsidP="00C53558">
      <w:pPr>
        <w:jc w:val="both"/>
        <w:rPr>
          <w:rFonts w:cs="Arial"/>
          <w:szCs w:val="20"/>
        </w:rPr>
      </w:pPr>
    </w:p>
    <w:p w14:paraId="504AC3BA" w14:textId="77777777" w:rsidR="00532A02" w:rsidRDefault="00532A02" w:rsidP="00C53558">
      <w:pPr>
        <w:jc w:val="both"/>
        <w:rPr>
          <w:rFonts w:cs="Arial"/>
          <w:szCs w:val="20"/>
        </w:rPr>
      </w:pPr>
    </w:p>
    <w:p w14:paraId="5F43A41D" w14:textId="77777777" w:rsidR="00532A02" w:rsidRDefault="00532A02" w:rsidP="00C53558">
      <w:pPr>
        <w:jc w:val="both"/>
        <w:rPr>
          <w:rFonts w:cs="Arial"/>
          <w:szCs w:val="20"/>
        </w:rPr>
      </w:pPr>
    </w:p>
    <w:p w14:paraId="40FBDBCE" w14:textId="77777777" w:rsidR="006D18D3" w:rsidRPr="00B21321" w:rsidRDefault="006D18D3" w:rsidP="00C53558">
      <w:pPr>
        <w:jc w:val="both"/>
        <w:rPr>
          <w:rFonts w:cs="Arial"/>
          <w:szCs w:val="20"/>
        </w:rPr>
      </w:pPr>
    </w:p>
    <w:p w14:paraId="192C3D90" w14:textId="77777777" w:rsidR="006D57D9" w:rsidRPr="00B21321" w:rsidRDefault="006D57D9" w:rsidP="00352226">
      <w:pPr>
        <w:widowControl w:val="0"/>
        <w:numPr>
          <w:ilvl w:val="0"/>
          <w:numId w:val="3"/>
        </w:numPr>
        <w:ind w:left="709" w:hanging="709"/>
        <w:jc w:val="both"/>
        <w:rPr>
          <w:rFonts w:cs="Arial"/>
          <w:szCs w:val="20"/>
        </w:rPr>
      </w:pPr>
      <w:r w:rsidRPr="00B21321">
        <w:rPr>
          <w:rFonts w:cs="Arial"/>
          <w:szCs w:val="20"/>
        </w:rPr>
        <w:t>Read the descriptions below and decide whether they are desc</w:t>
      </w:r>
      <w:r w:rsidR="00A96B83" w:rsidRPr="00B21321">
        <w:rPr>
          <w:rFonts w:cs="Arial"/>
          <w:szCs w:val="20"/>
        </w:rPr>
        <w:t>ribing a trait, state, motive</w:t>
      </w:r>
      <w:r w:rsidRPr="00B21321">
        <w:rPr>
          <w:rFonts w:cs="Arial"/>
          <w:szCs w:val="20"/>
        </w:rPr>
        <w:t xml:space="preserve">, need, interest, value or ability. Sometimes they may imply </w:t>
      </w:r>
      <w:r w:rsidR="006D18D3">
        <w:rPr>
          <w:rFonts w:cs="Arial"/>
          <w:szCs w:val="20"/>
        </w:rPr>
        <w:t xml:space="preserve">to </w:t>
      </w:r>
      <w:r w:rsidRPr="00B21321">
        <w:rPr>
          <w:rFonts w:cs="Arial"/>
          <w:szCs w:val="20"/>
        </w:rPr>
        <w:t>more than one category.</w:t>
      </w:r>
    </w:p>
    <w:tbl>
      <w:tblPr>
        <w:tblpPr w:leftFromText="180" w:rightFromText="180" w:vertAnchor="text" w:horzAnchor="margin" w:tblpXSpec="center" w:tblpY="3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4"/>
        <w:gridCol w:w="940"/>
        <w:gridCol w:w="940"/>
        <w:gridCol w:w="940"/>
        <w:gridCol w:w="941"/>
        <w:gridCol w:w="940"/>
        <w:gridCol w:w="940"/>
        <w:gridCol w:w="941"/>
      </w:tblGrid>
      <w:tr w:rsidR="002E5AED" w:rsidRPr="00B21321" w14:paraId="7DF87ADF" w14:textId="77777777" w:rsidTr="00140DB1">
        <w:trPr>
          <w:trHeight w:val="699"/>
        </w:trPr>
        <w:tc>
          <w:tcPr>
            <w:tcW w:w="2444" w:type="dxa"/>
            <w:shd w:val="clear" w:color="auto" w:fill="auto"/>
            <w:vAlign w:val="center"/>
          </w:tcPr>
          <w:p w14:paraId="51427AFA" w14:textId="77777777" w:rsidR="002E5AED" w:rsidRPr="00B21321" w:rsidRDefault="002E5AED" w:rsidP="008C66FD">
            <w:pPr>
              <w:spacing w:after="0"/>
              <w:rPr>
                <w:rFonts w:cs="Arial"/>
                <w:szCs w:val="20"/>
              </w:rPr>
            </w:pPr>
          </w:p>
        </w:tc>
        <w:tc>
          <w:tcPr>
            <w:tcW w:w="940" w:type="dxa"/>
            <w:shd w:val="clear" w:color="auto" w:fill="auto"/>
            <w:vAlign w:val="center"/>
          </w:tcPr>
          <w:p w14:paraId="7E74B576" w14:textId="77777777" w:rsidR="002E5AED" w:rsidRPr="00B21321" w:rsidRDefault="002E5AED" w:rsidP="008C66FD">
            <w:pPr>
              <w:spacing w:after="0"/>
              <w:jc w:val="center"/>
              <w:rPr>
                <w:rFonts w:cs="Arial"/>
                <w:szCs w:val="20"/>
              </w:rPr>
            </w:pPr>
            <w:r w:rsidRPr="00B21321">
              <w:rPr>
                <w:rFonts w:cs="Arial"/>
                <w:szCs w:val="20"/>
              </w:rPr>
              <w:t>Trait</w:t>
            </w:r>
          </w:p>
        </w:tc>
        <w:tc>
          <w:tcPr>
            <w:tcW w:w="940" w:type="dxa"/>
            <w:shd w:val="clear" w:color="auto" w:fill="auto"/>
            <w:vAlign w:val="center"/>
          </w:tcPr>
          <w:p w14:paraId="5E627E9B" w14:textId="77777777" w:rsidR="002E5AED" w:rsidRPr="00B21321" w:rsidRDefault="002E5AED" w:rsidP="008C66FD">
            <w:pPr>
              <w:spacing w:after="0"/>
              <w:jc w:val="center"/>
              <w:rPr>
                <w:rFonts w:cs="Arial"/>
                <w:szCs w:val="20"/>
              </w:rPr>
            </w:pPr>
            <w:r w:rsidRPr="00B21321">
              <w:rPr>
                <w:rFonts w:cs="Arial"/>
                <w:szCs w:val="20"/>
              </w:rPr>
              <w:t>State</w:t>
            </w:r>
          </w:p>
        </w:tc>
        <w:tc>
          <w:tcPr>
            <w:tcW w:w="940" w:type="dxa"/>
            <w:shd w:val="clear" w:color="auto" w:fill="auto"/>
            <w:vAlign w:val="center"/>
          </w:tcPr>
          <w:p w14:paraId="039FDB33" w14:textId="77777777" w:rsidR="002E5AED" w:rsidRPr="00B21321" w:rsidRDefault="002E5AED" w:rsidP="008C66FD">
            <w:pPr>
              <w:spacing w:after="0"/>
              <w:jc w:val="center"/>
              <w:rPr>
                <w:rFonts w:cs="Arial"/>
                <w:szCs w:val="20"/>
              </w:rPr>
            </w:pPr>
            <w:r w:rsidRPr="00B21321">
              <w:rPr>
                <w:rFonts w:cs="Arial"/>
                <w:szCs w:val="20"/>
              </w:rPr>
              <w:t>Motive</w:t>
            </w:r>
          </w:p>
        </w:tc>
        <w:tc>
          <w:tcPr>
            <w:tcW w:w="941" w:type="dxa"/>
            <w:shd w:val="clear" w:color="auto" w:fill="auto"/>
            <w:vAlign w:val="center"/>
          </w:tcPr>
          <w:p w14:paraId="26A8F3AB" w14:textId="77777777" w:rsidR="002E5AED" w:rsidRPr="00B21321" w:rsidRDefault="002E5AED" w:rsidP="008C66FD">
            <w:pPr>
              <w:spacing w:after="0"/>
              <w:jc w:val="center"/>
              <w:rPr>
                <w:rFonts w:cs="Arial"/>
                <w:szCs w:val="20"/>
              </w:rPr>
            </w:pPr>
            <w:r w:rsidRPr="00B21321">
              <w:rPr>
                <w:rFonts w:cs="Arial"/>
                <w:szCs w:val="20"/>
              </w:rPr>
              <w:t>Need</w:t>
            </w:r>
          </w:p>
        </w:tc>
        <w:tc>
          <w:tcPr>
            <w:tcW w:w="940" w:type="dxa"/>
            <w:shd w:val="clear" w:color="auto" w:fill="auto"/>
            <w:vAlign w:val="center"/>
          </w:tcPr>
          <w:p w14:paraId="3A98AD2E" w14:textId="77777777" w:rsidR="002E5AED" w:rsidRPr="00B21321" w:rsidRDefault="002E5AED" w:rsidP="008C66FD">
            <w:pPr>
              <w:spacing w:after="0"/>
              <w:jc w:val="center"/>
              <w:rPr>
                <w:rFonts w:cs="Arial"/>
                <w:szCs w:val="20"/>
              </w:rPr>
            </w:pPr>
            <w:r w:rsidRPr="00B21321">
              <w:rPr>
                <w:rFonts w:cs="Arial"/>
                <w:szCs w:val="20"/>
              </w:rPr>
              <w:t>Interest</w:t>
            </w:r>
          </w:p>
        </w:tc>
        <w:tc>
          <w:tcPr>
            <w:tcW w:w="940" w:type="dxa"/>
            <w:shd w:val="clear" w:color="auto" w:fill="auto"/>
            <w:vAlign w:val="center"/>
          </w:tcPr>
          <w:p w14:paraId="0E38912F" w14:textId="77777777" w:rsidR="002E5AED" w:rsidRPr="00B21321" w:rsidRDefault="002E5AED" w:rsidP="008C66FD">
            <w:pPr>
              <w:spacing w:after="0"/>
              <w:jc w:val="center"/>
              <w:rPr>
                <w:rFonts w:cs="Arial"/>
                <w:szCs w:val="20"/>
              </w:rPr>
            </w:pPr>
            <w:r w:rsidRPr="00B21321">
              <w:rPr>
                <w:rFonts w:cs="Arial"/>
                <w:szCs w:val="20"/>
              </w:rPr>
              <w:t>Value</w:t>
            </w:r>
          </w:p>
        </w:tc>
        <w:tc>
          <w:tcPr>
            <w:tcW w:w="941" w:type="dxa"/>
            <w:shd w:val="clear" w:color="auto" w:fill="auto"/>
            <w:vAlign w:val="center"/>
          </w:tcPr>
          <w:p w14:paraId="2B2678E4" w14:textId="77777777" w:rsidR="002E5AED" w:rsidRPr="00B21321" w:rsidRDefault="002E5AED" w:rsidP="008C66FD">
            <w:pPr>
              <w:spacing w:after="0"/>
              <w:jc w:val="center"/>
              <w:rPr>
                <w:rFonts w:cs="Arial"/>
                <w:szCs w:val="20"/>
              </w:rPr>
            </w:pPr>
            <w:r w:rsidRPr="00B21321">
              <w:rPr>
                <w:rFonts w:cs="Arial"/>
                <w:szCs w:val="20"/>
              </w:rPr>
              <w:t>Ability</w:t>
            </w:r>
          </w:p>
        </w:tc>
      </w:tr>
      <w:tr w:rsidR="002E5AED" w:rsidRPr="00B21321" w14:paraId="293E3894" w14:textId="77777777" w:rsidTr="00140DB1">
        <w:trPr>
          <w:trHeight w:val="1022"/>
        </w:trPr>
        <w:tc>
          <w:tcPr>
            <w:tcW w:w="2444" w:type="dxa"/>
            <w:shd w:val="clear" w:color="auto" w:fill="auto"/>
            <w:vAlign w:val="center"/>
          </w:tcPr>
          <w:p w14:paraId="408EB81F" w14:textId="77777777" w:rsidR="002E5AED" w:rsidRPr="00B21321" w:rsidRDefault="002E5AED" w:rsidP="008C66FD">
            <w:pPr>
              <w:spacing w:after="0"/>
              <w:rPr>
                <w:rFonts w:cs="Arial"/>
                <w:szCs w:val="20"/>
              </w:rPr>
            </w:pPr>
            <w:r w:rsidRPr="00B21321">
              <w:rPr>
                <w:rFonts w:cs="Arial"/>
                <w:szCs w:val="20"/>
              </w:rPr>
              <w:t>She is good at quickly grasping the contents of a newspaper report</w:t>
            </w:r>
          </w:p>
        </w:tc>
        <w:tc>
          <w:tcPr>
            <w:tcW w:w="940" w:type="dxa"/>
            <w:shd w:val="clear" w:color="auto" w:fill="auto"/>
            <w:vAlign w:val="center"/>
          </w:tcPr>
          <w:p w14:paraId="3E3A4186" w14:textId="77777777" w:rsidR="002E5AED" w:rsidRPr="00B21321" w:rsidRDefault="002E5AED" w:rsidP="008C66FD">
            <w:pPr>
              <w:spacing w:after="0"/>
              <w:rPr>
                <w:rFonts w:cs="Arial"/>
                <w:szCs w:val="20"/>
              </w:rPr>
            </w:pPr>
          </w:p>
        </w:tc>
        <w:tc>
          <w:tcPr>
            <w:tcW w:w="940" w:type="dxa"/>
            <w:shd w:val="clear" w:color="auto" w:fill="auto"/>
            <w:vAlign w:val="center"/>
          </w:tcPr>
          <w:p w14:paraId="5BF0775D" w14:textId="77777777" w:rsidR="002E5AED" w:rsidRPr="00B21321" w:rsidRDefault="002E5AED" w:rsidP="008C66FD">
            <w:pPr>
              <w:spacing w:after="0"/>
              <w:rPr>
                <w:rFonts w:cs="Arial"/>
                <w:szCs w:val="20"/>
              </w:rPr>
            </w:pPr>
          </w:p>
        </w:tc>
        <w:tc>
          <w:tcPr>
            <w:tcW w:w="940" w:type="dxa"/>
            <w:shd w:val="clear" w:color="auto" w:fill="auto"/>
            <w:vAlign w:val="center"/>
          </w:tcPr>
          <w:p w14:paraId="332001C7" w14:textId="77777777" w:rsidR="002E5AED" w:rsidRPr="00B21321" w:rsidRDefault="002E5AED" w:rsidP="008C66FD">
            <w:pPr>
              <w:spacing w:after="0"/>
              <w:rPr>
                <w:rFonts w:cs="Arial"/>
                <w:szCs w:val="20"/>
              </w:rPr>
            </w:pPr>
          </w:p>
        </w:tc>
        <w:tc>
          <w:tcPr>
            <w:tcW w:w="941" w:type="dxa"/>
            <w:shd w:val="clear" w:color="auto" w:fill="auto"/>
            <w:vAlign w:val="center"/>
          </w:tcPr>
          <w:p w14:paraId="6DF104B5" w14:textId="77777777" w:rsidR="002E5AED" w:rsidRPr="00B21321" w:rsidRDefault="002E5AED" w:rsidP="008C66FD">
            <w:pPr>
              <w:spacing w:after="0"/>
              <w:rPr>
                <w:rFonts w:cs="Arial"/>
                <w:szCs w:val="20"/>
              </w:rPr>
            </w:pPr>
          </w:p>
        </w:tc>
        <w:tc>
          <w:tcPr>
            <w:tcW w:w="940" w:type="dxa"/>
            <w:shd w:val="clear" w:color="auto" w:fill="auto"/>
            <w:vAlign w:val="center"/>
          </w:tcPr>
          <w:p w14:paraId="524E96A7" w14:textId="77777777" w:rsidR="002E5AED" w:rsidRPr="00B21321" w:rsidRDefault="002E5AED" w:rsidP="008C66FD">
            <w:pPr>
              <w:spacing w:after="0"/>
              <w:rPr>
                <w:rFonts w:cs="Arial"/>
                <w:szCs w:val="20"/>
              </w:rPr>
            </w:pPr>
          </w:p>
        </w:tc>
        <w:tc>
          <w:tcPr>
            <w:tcW w:w="940" w:type="dxa"/>
            <w:shd w:val="clear" w:color="auto" w:fill="auto"/>
            <w:vAlign w:val="center"/>
          </w:tcPr>
          <w:p w14:paraId="2BF66B19" w14:textId="77777777" w:rsidR="002E5AED" w:rsidRPr="00B21321" w:rsidRDefault="002E5AED" w:rsidP="008C66FD">
            <w:pPr>
              <w:spacing w:after="0"/>
              <w:rPr>
                <w:rFonts w:cs="Arial"/>
                <w:szCs w:val="20"/>
              </w:rPr>
            </w:pPr>
          </w:p>
        </w:tc>
        <w:tc>
          <w:tcPr>
            <w:tcW w:w="941" w:type="dxa"/>
            <w:shd w:val="clear" w:color="auto" w:fill="auto"/>
            <w:vAlign w:val="center"/>
          </w:tcPr>
          <w:p w14:paraId="27775D2C" w14:textId="77777777" w:rsidR="002E5AED" w:rsidRPr="00B21321" w:rsidRDefault="002E5AED" w:rsidP="008C66FD">
            <w:pPr>
              <w:spacing w:after="0"/>
              <w:rPr>
                <w:rFonts w:cs="Arial"/>
                <w:color w:val="FF0000"/>
                <w:szCs w:val="20"/>
              </w:rPr>
            </w:pPr>
          </w:p>
        </w:tc>
      </w:tr>
      <w:tr w:rsidR="002E5AED" w:rsidRPr="00B21321" w14:paraId="30FD5F71" w14:textId="77777777" w:rsidTr="00140DB1">
        <w:trPr>
          <w:trHeight w:val="1022"/>
        </w:trPr>
        <w:tc>
          <w:tcPr>
            <w:tcW w:w="2444" w:type="dxa"/>
            <w:shd w:val="clear" w:color="auto" w:fill="auto"/>
            <w:vAlign w:val="center"/>
          </w:tcPr>
          <w:p w14:paraId="530D4634" w14:textId="77777777" w:rsidR="002E5AED" w:rsidRPr="00B21321" w:rsidRDefault="002E5AED" w:rsidP="008C66FD">
            <w:pPr>
              <w:spacing w:after="0"/>
              <w:rPr>
                <w:rFonts w:cs="Arial"/>
                <w:szCs w:val="20"/>
              </w:rPr>
            </w:pPr>
            <w:r w:rsidRPr="00B21321">
              <w:rPr>
                <w:rFonts w:cs="Arial"/>
                <w:szCs w:val="20"/>
              </w:rPr>
              <w:t xml:space="preserve">He said he is a bit low on energy </w:t>
            </w:r>
            <w:proofErr w:type="gramStart"/>
            <w:r w:rsidRPr="00B21321">
              <w:rPr>
                <w:rFonts w:cs="Arial"/>
                <w:szCs w:val="20"/>
              </w:rPr>
              <w:t>at the moment</w:t>
            </w:r>
            <w:proofErr w:type="gramEnd"/>
          </w:p>
        </w:tc>
        <w:tc>
          <w:tcPr>
            <w:tcW w:w="940" w:type="dxa"/>
            <w:shd w:val="clear" w:color="auto" w:fill="auto"/>
            <w:vAlign w:val="center"/>
          </w:tcPr>
          <w:p w14:paraId="3F4B1AD3" w14:textId="77777777" w:rsidR="002E5AED" w:rsidRPr="00B21321" w:rsidRDefault="002E5AED" w:rsidP="008C66FD">
            <w:pPr>
              <w:spacing w:after="0"/>
              <w:rPr>
                <w:rFonts w:cs="Arial"/>
                <w:szCs w:val="20"/>
              </w:rPr>
            </w:pPr>
          </w:p>
        </w:tc>
        <w:tc>
          <w:tcPr>
            <w:tcW w:w="940" w:type="dxa"/>
            <w:shd w:val="clear" w:color="auto" w:fill="auto"/>
            <w:vAlign w:val="center"/>
          </w:tcPr>
          <w:p w14:paraId="3F50D3A3"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1AD3FCE4" w14:textId="77777777" w:rsidR="002E5AED" w:rsidRPr="00B21321" w:rsidRDefault="002E5AED" w:rsidP="008C66FD">
            <w:pPr>
              <w:spacing w:after="0"/>
              <w:rPr>
                <w:rFonts w:cs="Arial"/>
                <w:szCs w:val="20"/>
              </w:rPr>
            </w:pPr>
          </w:p>
        </w:tc>
        <w:tc>
          <w:tcPr>
            <w:tcW w:w="941" w:type="dxa"/>
            <w:shd w:val="clear" w:color="auto" w:fill="auto"/>
            <w:vAlign w:val="center"/>
          </w:tcPr>
          <w:p w14:paraId="51998727" w14:textId="77777777" w:rsidR="002E5AED" w:rsidRPr="00B21321" w:rsidRDefault="002E5AED" w:rsidP="008C66FD">
            <w:pPr>
              <w:spacing w:after="0"/>
              <w:rPr>
                <w:rFonts w:cs="Arial"/>
                <w:szCs w:val="20"/>
              </w:rPr>
            </w:pPr>
          </w:p>
        </w:tc>
        <w:tc>
          <w:tcPr>
            <w:tcW w:w="940" w:type="dxa"/>
            <w:shd w:val="clear" w:color="auto" w:fill="auto"/>
            <w:vAlign w:val="center"/>
          </w:tcPr>
          <w:p w14:paraId="09E2B239" w14:textId="77777777" w:rsidR="002E5AED" w:rsidRPr="00B21321" w:rsidRDefault="002E5AED" w:rsidP="008C66FD">
            <w:pPr>
              <w:spacing w:after="0"/>
              <w:rPr>
                <w:rFonts w:cs="Arial"/>
                <w:szCs w:val="20"/>
              </w:rPr>
            </w:pPr>
          </w:p>
        </w:tc>
        <w:tc>
          <w:tcPr>
            <w:tcW w:w="940" w:type="dxa"/>
            <w:shd w:val="clear" w:color="auto" w:fill="auto"/>
            <w:vAlign w:val="center"/>
          </w:tcPr>
          <w:p w14:paraId="58DBDA05" w14:textId="77777777" w:rsidR="002E5AED" w:rsidRPr="00B21321" w:rsidRDefault="002E5AED" w:rsidP="008C66FD">
            <w:pPr>
              <w:spacing w:after="0"/>
              <w:rPr>
                <w:rFonts w:cs="Arial"/>
                <w:szCs w:val="20"/>
              </w:rPr>
            </w:pPr>
          </w:p>
        </w:tc>
        <w:tc>
          <w:tcPr>
            <w:tcW w:w="941" w:type="dxa"/>
            <w:shd w:val="clear" w:color="auto" w:fill="auto"/>
            <w:vAlign w:val="center"/>
          </w:tcPr>
          <w:p w14:paraId="0547DD31" w14:textId="77777777" w:rsidR="002E5AED" w:rsidRPr="00B21321" w:rsidRDefault="002E5AED" w:rsidP="008C66FD">
            <w:pPr>
              <w:spacing w:after="0"/>
              <w:rPr>
                <w:rFonts w:cs="Arial"/>
                <w:szCs w:val="20"/>
              </w:rPr>
            </w:pPr>
          </w:p>
        </w:tc>
      </w:tr>
      <w:tr w:rsidR="002E5AED" w:rsidRPr="00B21321" w14:paraId="5F58B9D3" w14:textId="77777777" w:rsidTr="00140DB1">
        <w:trPr>
          <w:trHeight w:val="1022"/>
        </w:trPr>
        <w:tc>
          <w:tcPr>
            <w:tcW w:w="2444" w:type="dxa"/>
            <w:shd w:val="clear" w:color="auto" w:fill="auto"/>
            <w:vAlign w:val="center"/>
          </w:tcPr>
          <w:p w14:paraId="03434633" w14:textId="77777777" w:rsidR="002E5AED" w:rsidRPr="00B21321" w:rsidRDefault="002E5AED" w:rsidP="008C66FD">
            <w:pPr>
              <w:spacing w:after="0"/>
              <w:rPr>
                <w:rFonts w:cs="Arial"/>
                <w:szCs w:val="20"/>
              </w:rPr>
            </w:pPr>
            <w:r w:rsidRPr="00B21321">
              <w:rPr>
                <w:rFonts w:cs="Arial"/>
                <w:szCs w:val="20"/>
              </w:rPr>
              <w:t>She is driven by a high need for achievement</w:t>
            </w:r>
          </w:p>
        </w:tc>
        <w:tc>
          <w:tcPr>
            <w:tcW w:w="940" w:type="dxa"/>
            <w:shd w:val="clear" w:color="auto" w:fill="auto"/>
            <w:vAlign w:val="center"/>
          </w:tcPr>
          <w:p w14:paraId="46E8C554" w14:textId="77777777" w:rsidR="002E5AED" w:rsidRPr="00B21321" w:rsidRDefault="002E5AED" w:rsidP="008C66FD">
            <w:pPr>
              <w:spacing w:after="0"/>
              <w:rPr>
                <w:rFonts w:cs="Arial"/>
                <w:szCs w:val="20"/>
              </w:rPr>
            </w:pPr>
          </w:p>
        </w:tc>
        <w:tc>
          <w:tcPr>
            <w:tcW w:w="940" w:type="dxa"/>
            <w:shd w:val="clear" w:color="auto" w:fill="auto"/>
            <w:vAlign w:val="center"/>
          </w:tcPr>
          <w:p w14:paraId="6AE70733" w14:textId="77777777" w:rsidR="002E5AED" w:rsidRPr="00B21321" w:rsidRDefault="002E5AED" w:rsidP="008C66FD">
            <w:pPr>
              <w:spacing w:after="0"/>
              <w:rPr>
                <w:rFonts w:cs="Arial"/>
                <w:szCs w:val="20"/>
              </w:rPr>
            </w:pPr>
          </w:p>
        </w:tc>
        <w:tc>
          <w:tcPr>
            <w:tcW w:w="940" w:type="dxa"/>
            <w:shd w:val="clear" w:color="auto" w:fill="auto"/>
            <w:vAlign w:val="center"/>
          </w:tcPr>
          <w:p w14:paraId="3C0C1EA6" w14:textId="77777777" w:rsidR="002E5AED" w:rsidRPr="00B21321" w:rsidRDefault="002E5AED" w:rsidP="008C66FD">
            <w:pPr>
              <w:spacing w:after="0"/>
              <w:rPr>
                <w:rFonts w:cs="Arial"/>
                <w:color w:val="FF0000"/>
                <w:szCs w:val="20"/>
              </w:rPr>
            </w:pPr>
          </w:p>
        </w:tc>
        <w:tc>
          <w:tcPr>
            <w:tcW w:w="941" w:type="dxa"/>
            <w:shd w:val="clear" w:color="auto" w:fill="auto"/>
            <w:vAlign w:val="center"/>
          </w:tcPr>
          <w:p w14:paraId="3800882B"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0774A680" w14:textId="77777777" w:rsidR="002E5AED" w:rsidRPr="00B21321" w:rsidRDefault="002E5AED" w:rsidP="008C66FD">
            <w:pPr>
              <w:spacing w:after="0"/>
              <w:rPr>
                <w:rFonts w:cs="Arial"/>
                <w:szCs w:val="20"/>
              </w:rPr>
            </w:pPr>
          </w:p>
        </w:tc>
        <w:tc>
          <w:tcPr>
            <w:tcW w:w="940" w:type="dxa"/>
            <w:shd w:val="clear" w:color="auto" w:fill="auto"/>
            <w:vAlign w:val="center"/>
          </w:tcPr>
          <w:p w14:paraId="21243DEA" w14:textId="77777777" w:rsidR="002E5AED" w:rsidRPr="00B21321" w:rsidRDefault="002E5AED" w:rsidP="008C66FD">
            <w:pPr>
              <w:spacing w:after="0"/>
              <w:rPr>
                <w:rFonts w:cs="Arial"/>
                <w:szCs w:val="20"/>
              </w:rPr>
            </w:pPr>
          </w:p>
        </w:tc>
        <w:tc>
          <w:tcPr>
            <w:tcW w:w="941" w:type="dxa"/>
            <w:shd w:val="clear" w:color="auto" w:fill="auto"/>
            <w:vAlign w:val="center"/>
          </w:tcPr>
          <w:p w14:paraId="06680371" w14:textId="77777777" w:rsidR="002E5AED" w:rsidRPr="00B21321" w:rsidRDefault="002E5AED" w:rsidP="008C66FD">
            <w:pPr>
              <w:spacing w:after="0"/>
              <w:rPr>
                <w:rFonts w:cs="Arial"/>
                <w:szCs w:val="20"/>
              </w:rPr>
            </w:pPr>
          </w:p>
        </w:tc>
      </w:tr>
      <w:tr w:rsidR="002E5AED" w:rsidRPr="00B21321" w14:paraId="2715457F" w14:textId="77777777" w:rsidTr="00140DB1">
        <w:trPr>
          <w:trHeight w:val="1022"/>
        </w:trPr>
        <w:tc>
          <w:tcPr>
            <w:tcW w:w="2444" w:type="dxa"/>
            <w:shd w:val="clear" w:color="auto" w:fill="auto"/>
            <w:vAlign w:val="center"/>
          </w:tcPr>
          <w:p w14:paraId="69DDC132" w14:textId="77777777" w:rsidR="002E5AED" w:rsidRPr="00B21321" w:rsidRDefault="002E5AED" w:rsidP="008C66FD">
            <w:pPr>
              <w:spacing w:after="0"/>
              <w:rPr>
                <w:rFonts w:cs="Arial"/>
                <w:szCs w:val="20"/>
              </w:rPr>
            </w:pPr>
            <w:r w:rsidRPr="00B21321">
              <w:rPr>
                <w:rFonts w:cs="Arial"/>
                <w:szCs w:val="20"/>
              </w:rPr>
              <w:t>She stopped buying that brand of mascara when it emerged that it had been tested on animals</w:t>
            </w:r>
          </w:p>
        </w:tc>
        <w:tc>
          <w:tcPr>
            <w:tcW w:w="940" w:type="dxa"/>
            <w:shd w:val="clear" w:color="auto" w:fill="auto"/>
            <w:vAlign w:val="center"/>
          </w:tcPr>
          <w:p w14:paraId="7B498A6E" w14:textId="77777777" w:rsidR="002E5AED" w:rsidRPr="00B21321" w:rsidRDefault="002E5AED" w:rsidP="008C66FD">
            <w:pPr>
              <w:spacing w:after="0"/>
              <w:rPr>
                <w:rFonts w:cs="Arial"/>
                <w:szCs w:val="20"/>
              </w:rPr>
            </w:pPr>
          </w:p>
        </w:tc>
        <w:tc>
          <w:tcPr>
            <w:tcW w:w="940" w:type="dxa"/>
            <w:shd w:val="clear" w:color="auto" w:fill="auto"/>
            <w:vAlign w:val="center"/>
          </w:tcPr>
          <w:p w14:paraId="4F50940C" w14:textId="77777777" w:rsidR="002E5AED" w:rsidRPr="00B21321" w:rsidRDefault="002E5AED" w:rsidP="008C66FD">
            <w:pPr>
              <w:spacing w:after="0"/>
              <w:rPr>
                <w:rFonts w:cs="Arial"/>
                <w:szCs w:val="20"/>
              </w:rPr>
            </w:pPr>
          </w:p>
        </w:tc>
        <w:tc>
          <w:tcPr>
            <w:tcW w:w="940" w:type="dxa"/>
            <w:shd w:val="clear" w:color="auto" w:fill="auto"/>
            <w:vAlign w:val="center"/>
          </w:tcPr>
          <w:p w14:paraId="614C7463" w14:textId="77777777" w:rsidR="002E5AED" w:rsidRPr="00B21321" w:rsidRDefault="002E5AED" w:rsidP="008C66FD">
            <w:pPr>
              <w:spacing w:after="0"/>
              <w:rPr>
                <w:rFonts w:cs="Arial"/>
                <w:szCs w:val="20"/>
              </w:rPr>
            </w:pPr>
          </w:p>
        </w:tc>
        <w:tc>
          <w:tcPr>
            <w:tcW w:w="941" w:type="dxa"/>
            <w:shd w:val="clear" w:color="auto" w:fill="auto"/>
            <w:vAlign w:val="center"/>
          </w:tcPr>
          <w:p w14:paraId="4D19E69C" w14:textId="77777777" w:rsidR="002E5AED" w:rsidRPr="00B21321" w:rsidRDefault="002E5AED" w:rsidP="008C66FD">
            <w:pPr>
              <w:spacing w:after="0"/>
              <w:rPr>
                <w:rFonts w:cs="Arial"/>
                <w:szCs w:val="20"/>
              </w:rPr>
            </w:pPr>
          </w:p>
        </w:tc>
        <w:tc>
          <w:tcPr>
            <w:tcW w:w="940" w:type="dxa"/>
            <w:shd w:val="clear" w:color="auto" w:fill="auto"/>
            <w:vAlign w:val="center"/>
          </w:tcPr>
          <w:p w14:paraId="75B0D70B" w14:textId="77777777" w:rsidR="002E5AED" w:rsidRPr="00B21321" w:rsidRDefault="002E5AED" w:rsidP="008C66FD">
            <w:pPr>
              <w:spacing w:after="0"/>
              <w:rPr>
                <w:rFonts w:cs="Arial"/>
                <w:szCs w:val="20"/>
              </w:rPr>
            </w:pPr>
          </w:p>
        </w:tc>
        <w:tc>
          <w:tcPr>
            <w:tcW w:w="940" w:type="dxa"/>
            <w:shd w:val="clear" w:color="auto" w:fill="auto"/>
            <w:vAlign w:val="center"/>
          </w:tcPr>
          <w:p w14:paraId="1C36C22D" w14:textId="77777777" w:rsidR="002E5AED" w:rsidRPr="00B21321" w:rsidRDefault="002E5AED" w:rsidP="008C66FD">
            <w:pPr>
              <w:spacing w:after="0"/>
              <w:rPr>
                <w:rFonts w:cs="Arial"/>
                <w:color w:val="FF0000"/>
                <w:szCs w:val="20"/>
              </w:rPr>
            </w:pPr>
          </w:p>
        </w:tc>
        <w:tc>
          <w:tcPr>
            <w:tcW w:w="941" w:type="dxa"/>
            <w:shd w:val="clear" w:color="auto" w:fill="auto"/>
            <w:vAlign w:val="center"/>
          </w:tcPr>
          <w:p w14:paraId="7BC3F184" w14:textId="77777777" w:rsidR="002E5AED" w:rsidRPr="00B21321" w:rsidRDefault="002E5AED" w:rsidP="008C66FD">
            <w:pPr>
              <w:spacing w:after="0"/>
              <w:rPr>
                <w:rFonts w:cs="Arial"/>
                <w:szCs w:val="20"/>
              </w:rPr>
            </w:pPr>
          </w:p>
        </w:tc>
      </w:tr>
      <w:tr w:rsidR="002E5AED" w:rsidRPr="00B21321" w14:paraId="4A83B47D" w14:textId="77777777" w:rsidTr="00140DB1">
        <w:trPr>
          <w:trHeight w:val="1022"/>
        </w:trPr>
        <w:tc>
          <w:tcPr>
            <w:tcW w:w="2444" w:type="dxa"/>
            <w:shd w:val="clear" w:color="auto" w:fill="auto"/>
            <w:vAlign w:val="center"/>
          </w:tcPr>
          <w:p w14:paraId="7617EC61" w14:textId="77777777" w:rsidR="002E5AED" w:rsidRPr="00B21321" w:rsidRDefault="002E5AED" w:rsidP="008C66FD">
            <w:pPr>
              <w:spacing w:after="0"/>
              <w:rPr>
                <w:rFonts w:cs="Arial"/>
                <w:szCs w:val="20"/>
              </w:rPr>
            </w:pPr>
            <w:r w:rsidRPr="00B21321">
              <w:rPr>
                <w:rFonts w:cs="Arial"/>
                <w:szCs w:val="20"/>
              </w:rPr>
              <w:t>He wasn’t happy in an open-plan office</w:t>
            </w:r>
          </w:p>
        </w:tc>
        <w:tc>
          <w:tcPr>
            <w:tcW w:w="940" w:type="dxa"/>
            <w:shd w:val="clear" w:color="auto" w:fill="auto"/>
            <w:vAlign w:val="center"/>
          </w:tcPr>
          <w:p w14:paraId="0ED43DE0"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7F567EEE" w14:textId="77777777" w:rsidR="002E5AED" w:rsidRPr="00B21321" w:rsidRDefault="002E5AED" w:rsidP="008C66FD">
            <w:pPr>
              <w:spacing w:after="0"/>
              <w:rPr>
                <w:rFonts w:cs="Arial"/>
                <w:szCs w:val="20"/>
              </w:rPr>
            </w:pPr>
          </w:p>
        </w:tc>
        <w:tc>
          <w:tcPr>
            <w:tcW w:w="940" w:type="dxa"/>
            <w:shd w:val="clear" w:color="auto" w:fill="auto"/>
            <w:vAlign w:val="center"/>
          </w:tcPr>
          <w:p w14:paraId="34507862" w14:textId="77777777" w:rsidR="002E5AED" w:rsidRPr="00B21321" w:rsidRDefault="002E5AED" w:rsidP="008C66FD">
            <w:pPr>
              <w:spacing w:after="0"/>
              <w:rPr>
                <w:rFonts w:cs="Arial"/>
                <w:szCs w:val="20"/>
              </w:rPr>
            </w:pPr>
          </w:p>
        </w:tc>
        <w:tc>
          <w:tcPr>
            <w:tcW w:w="941" w:type="dxa"/>
            <w:shd w:val="clear" w:color="auto" w:fill="auto"/>
            <w:vAlign w:val="center"/>
          </w:tcPr>
          <w:p w14:paraId="0E270E43"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0B5ADED5"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38235796" w14:textId="77777777" w:rsidR="002E5AED" w:rsidRPr="00B21321" w:rsidRDefault="002E5AED" w:rsidP="008C66FD">
            <w:pPr>
              <w:spacing w:after="0"/>
              <w:rPr>
                <w:rFonts w:cs="Arial"/>
                <w:szCs w:val="20"/>
              </w:rPr>
            </w:pPr>
          </w:p>
        </w:tc>
        <w:tc>
          <w:tcPr>
            <w:tcW w:w="941" w:type="dxa"/>
            <w:shd w:val="clear" w:color="auto" w:fill="auto"/>
            <w:vAlign w:val="center"/>
          </w:tcPr>
          <w:p w14:paraId="3EE3F6E6" w14:textId="77777777" w:rsidR="002E5AED" w:rsidRPr="00B21321" w:rsidRDefault="002E5AED" w:rsidP="008C66FD">
            <w:pPr>
              <w:spacing w:after="0"/>
              <w:rPr>
                <w:rFonts w:cs="Arial"/>
                <w:szCs w:val="20"/>
              </w:rPr>
            </w:pPr>
          </w:p>
        </w:tc>
      </w:tr>
      <w:tr w:rsidR="002E5AED" w:rsidRPr="00B21321" w14:paraId="59084152" w14:textId="77777777" w:rsidTr="00140DB1">
        <w:trPr>
          <w:trHeight w:val="1022"/>
        </w:trPr>
        <w:tc>
          <w:tcPr>
            <w:tcW w:w="2444" w:type="dxa"/>
            <w:shd w:val="clear" w:color="auto" w:fill="auto"/>
            <w:vAlign w:val="center"/>
          </w:tcPr>
          <w:p w14:paraId="39AFFE92" w14:textId="77777777" w:rsidR="002E5AED" w:rsidRPr="00B21321" w:rsidRDefault="002E5AED" w:rsidP="008C66FD">
            <w:pPr>
              <w:spacing w:after="0"/>
              <w:rPr>
                <w:rFonts w:cs="Arial"/>
                <w:szCs w:val="20"/>
              </w:rPr>
            </w:pPr>
            <w:r w:rsidRPr="00B21321">
              <w:rPr>
                <w:rFonts w:cs="Arial"/>
                <w:szCs w:val="20"/>
              </w:rPr>
              <w:t>Strategy is his strong point</w:t>
            </w:r>
          </w:p>
        </w:tc>
        <w:tc>
          <w:tcPr>
            <w:tcW w:w="940" w:type="dxa"/>
            <w:shd w:val="clear" w:color="auto" w:fill="auto"/>
            <w:vAlign w:val="center"/>
          </w:tcPr>
          <w:p w14:paraId="2FC5F4BE"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584ADE5C" w14:textId="77777777" w:rsidR="002E5AED" w:rsidRPr="00B21321" w:rsidRDefault="002E5AED" w:rsidP="008C66FD">
            <w:pPr>
              <w:spacing w:after="0"/>
              <w:rPr>
                <w:rFonts w:cs="Arial"/>
                <w:szCs w:val="20"/>
              </w:rPr>
            </w:pPr>
          </w:p>
        </w:tc>
        <w:tc>
          <w:tcPr>
            <w:tcW w:w="940" w:type="dxa"/>
            <w:shd w:val="clear" w:color="auto" w:fill="auto"/>
            <w:vAlign w:val="center"/>
          </w:tcPr>
          <w:p w14:paraId="4B41583F" w14:textId="77777777" w:rsidR="002E5AED" w:rsidRPr="00B21321" w:rsidRDefault="002E5AED" w:rsidP="008C66FD">
            <w:pPr>
              <w:spacing w:after="0"/>
              <w:rPr>
                <w:rFonts w:cs="Arial"/>
                <w:szCs w:val="20"/>
              </w:rPr>
            </w:pPr>
          </w:p>
        </w:tc>
        <w:tc>
          <w:tcPr>
            <w:tcW w:w="941" w:type="dxa"/>
            <w:shd w:val="clear" w:color="auto" w:fill="auto"/>
            <w:vAlign w:val="center"/>
          </w:tcPr>
          <w:p w14:paraId="24E34726" w14:textId="77777777" w:rsidR="002E5AED" w:rsidRPr="00B21321" w:rsidRDefault="002E5AED" w:rsidP="008C66FD">
            <w:pPr>
              <w:spacing w:after="0"/>
              <w:rPr>
                <w:rFonts w:cs="Arial"/>
                <w:szCs w:val="20"/>
              </w:rPr>
            </w:pPr>
          </w:p>
        </w:tc>
        <w:tc>
          <w:tcPr>
            <w:tcW w:w="940" w:type="dxa"/>
            <w:shd w:val="clear" w:color="auto" w:fill="auto"/>
            <w:vAlign w:val="center"/>
          </w:tcPr>
          <w:p w14:paraId="3E2D439D"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6987AA76" w14:textId="77777777" w:rsidR="002E5AED" w:rsidRPr="00B21321" w:rsidRDefault="002E5AED" w:rsidP="008C66FD">
            <w:pPr>
              <w:spacing w:after="0"/>
              <w:rPr>
                <w:rFonts w:cs="Arial"/>
                <w:szCs w:val="20"/>
              </w:rPr>
            </w:pPr>
          </w:p>
        </w:tc>
        <w:tc>
          <w:tcPr>
            <w:tcW w:w="941" w:type="dxa"/>
            <w:shd w:val="clear" w:color="auto" w:fill="auto"/>
            <w:vAlign w:val="center"/>
          </w:tcPr>
          <w:p w14:paraId="14A35533" w14:textId="77777777" w:rsidR="002E5AED" w:rsidRPr="00B21321" w:rsidRDefault="002E5AED" w:rsidP="008C66FD">
            <w:pPr>
              <w:spacing w:after="0"/>
              <w:rPr>
                <w:rFonts w:cs="Arial"/>
                <w:color w:val="FF0000"/>
                <w:szCs w:val="20"/>
              </w:rPr>
            </w:pPr>
          </w:p>
        </w:tc>
      </w:tr>
      <w:tr w:rsidR="002E5AED" w:rsidRPr="00B21321" w14:paraId="0F5519AD" w14:textId="77777777" w:rsidTr="00140DB1">
        <w:trPr>
          <w:trHeight w:val="1022"/>
        </w:trPr>
        <w:tc>
          <w:tcPr>
            <w:tcW w:w="2444" w:type="dxa"/>
            <w:shd w:val="clear" w:color="auto" w:fill="auto"/>
            <w:vAlign w:val="center"/>
          </w:tcPr>
          <w:p w14:paraId="2CBEBEAE" w14:textId="77777777" w:rsidR="002E5AED" w:rsidRPr="00B21321" w:rsidRDefault="002E5AED" w:rsidP="008C66FD">
            <w:pPr>
              <w:spacing w:after="0"/>
              <w:rPr>
                <w:rFonts w:cs="Arial"/>
                <w:szCs w:val="20"/>
              </w:rPr>
            </w:pPr>
            <w:r w:rsidRPr="00B21321">
              <w:rPr>
                <w:rFonts w:cs="Arial"/>
                <w:szCs w:val="20"/>
              </w:rPr>
              <w:t>She gets butterflies before giving presentations</w:t>
            </w:r>
          </w:p>
        </w:tc>
        <w:tc>
          <w:tcPr>
            <w:tcW w:w="940" w:type="dxa"/>
            <w:shd w:val="clear" w:color="auto" w:fill="auto"/>
            <w:vAlign w:val="center"/>
          </w:tcPr>
          <w:p w14:paraId="2CA5F586" w14:textId="77777777" w:rsidR="002E5AED" w:rsidRPr="00B21321" w:rsidRDefault="002E5AED" w:rsidP="008C66FD">
            <w:pPr>
              <w:spacing w:after="0"/>
              <w:rPr>
                <w:rFonts w:cs="Arial"/>
                <w:szCs w:val="20"/>
              </w:rPr>
            </w:pPr>
          </w:p>
        </w:tc>
        <w:tc>
          <w:tcPr>
            <w:tcW w:w="940" w:type="dxa"/>
            <w:shd w:val="clear" w:color="auto" w:fill="auto"/>
            <w:vAlign w:val="center"/>
          </w:tcPr>
          <w:p w14:paraId="75C8E720"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3757A179" w14:textId="77777777" w:rsidR="002E5AED" w:rsidRPr="00B21321" w:rsidRDefault="002E5AED" w:rsidP="008C66FD">
            <w:pPr>
              <w:spacing w:after="0"/>
              <w:rPr>
                <w:rFonts w:cs="Arial"/>
                <w:szCs w:val="20"/>
              </w:rPr>
            </w:pPr>
          </w:p>
        </w:tc>
        <w:tc>
          <w:tcPr>
            <w:tcW w:w="941" w:type="dxa"/>
            <w:shd w:val="clear" w:color="auto" w:fill="auto"/>
            <w:vAlign w:val="center"/>
          </w:tcPr>
          <w:p w14:paraId="37DA79B2" w14:textId="77777777" w:rsidR="002E5AED" w:rsidRPr="00B21321" w:rsidRDefault="002E5AED" w:rsidP="008C66FD">
            <w:pPr>
              <w:spacing w:after="0"/>
              <w:rPr>
                <w:rFonts w:cs="Arial"/>
                <w:szCs w:val="20"/>
              </w:rPr>
            </w:pPr>
          </w:p>
        </w:tc>
        <w:tc>
          <w:tcPr>
            <w:tcW w:w="940" w:type="dxa"/>
            <w:shd w:val="clear" w:color="auto" w:fill="auto"/>
            <w:vAlign w:val="center"/>
          </w:tcPr>
          <w:p w14:paraId="537B7A3A" w14:textId="77777777" w:rsidR="002E5AED" w:rsidRPr="00B21321" w:rsidRDefault="002E5AED" w:rsidP="008C66FD">
            <w:pPr>
              <w:spacing w:after="0"/>
              <w:rPr>
                <w:rFonts w:cs="Arial"/>
                <w:szCs w:val="20"/>
              </w:rPr>
            </w:pPr>
          </w:p>
        </w:tc>
        <w:tc>
          <w:tcPr>
            <w:tcW w:w="940" w:type="dxa"/>
            <w:shd w:val="clear" w:color="auto" w:fill="auto"/>
            <w:vAlign w:val="center"/>
          </w:tcPr>
          <w:p w14:paraId="430CF7BC" w14:textId="77777777" w:rsidR="002E5AED" w:rsidRPr="00B21321" w:rsidRDefault="002E5AED" w:rsidP="008C66FD">
            <w:pPr>
              <w:spacing w:after="0"/>
              <w:rPr>
                <w:rFonts w:cs="Arial"/>
                <w:szCs w:val="20"/>
              </w:rPr>
            </w:pPr>
          </w:p>
        </w:tc>
        <w:tc>
          <w:tcPr>
            <w:tcW w:w="941" w:type="dxa"/>
            <w:shd w:val="clear" w:color="auto" w:fill="auto"/>
            <w:vAlign w:val="center"/>
          </w:tcPr>
          <w:p w14:paraId="6388BA04" w14:textId="77777777" w:rsidR="002E5AED" w:rsidRPr="00B21321" w:rsidRDefault="002E5AED" w:rsidP="008C66FD">
            <w:pPr>
              <w:spacing w:after="0"/>
              <w:rPr>
                <w:rFonts w:cs="Arial"/>
                <w:szCs w:val="20"/>
              </w:rPr>
            </w:pPr>
          </w:p>
        </w:tc>
      </w:tr>
      <w:tr w:rsidR="002E5AED" w:rsidRPr="00B21321" w14:paraId="2B698AFB" w14:textId="77777777" w:rsidTr="00140DB1">
        <w:trPr>
          <w:trHeight w:val="1022"/>
        </w:trPr>
        <w:tc>
          <w:tcPr>
            <w:tcW w:w="2444" w:type="dxa"/>
            <w:shd w:val="clear" w:color="auto" w:fill="auto"/>
            <w:vAlign w:val="center"/>
          </w:tcPr>
          <w:p w14:paraId="4EC6BCBE" w14:textId="77777777" w:rsidR="002E5AED" w:rsidRPr="00B21321" w:rsidRDefault="002E5AED" w:rsidP="008C66FD">
            <w:pPr>
              <w:spacing w:after="0"/>
              <w:rPr>
                <w:rFonts w:cs="Arial"/>
                <w:szCs w:val="20"/>
              </w:rPr>
            </w:pPr>
            <w:r w:rsidRPr="00B21321">
              <w:rPr>
                <w:rFonts w:cs="Arial"/>
                <w:szCs w:val="20"/>
              </w:rPr>
              <w:t>He always expresses his views forcefully</w:t>
            </w:r>
          </w:p>
        </w:tc>
        <w:tc>
          <w:tcPr>
            <w:tcW w:w="940" w:type="dxa"/>
            <w:shd w:val="clear" w:color="auto" w:fill="auto"/>
            <w:vAlign w:val="center"/>
          </w:tcPr>
          <w:p w14:paraId="39439606" w14:textId="77777777" w:rsidR="002E5AED" w:rsidRPr="00B21321" w:rsidRDefault="002E5AED" w:rsidP="008C66FD">
            <w:pPr>
              <w:spacing w:after="0"/>
              <w:rPr>
                <w:rFonts w:cs="Arial"/>
                <w:color w:val="FF0000"/>
                <w:szCs w:val="20"/>
              </w:rPr>
            </w:pPr>
          </w:p>
        </w:tc>
        <w:tc>
          <w:tcPr>
            <w:tcW w:w="940" w:type="dxa"/>
            <w:shd w:val="clear" w:color="auto" w:fill="auto"/>
            <w:vAlign w:val="center"/>
          </w:tcPr>
          <w:p w14:paraId="70DF2537" w14:textId="77777777" w:rsidR="002E5AED" w:rsidRPr="00B21321" w:rsidRDefault="002E5AED" w:rsidP="008C66FD">
            <w:pPr>
              <w:spacing w:after="0"/>
              <w:rPr>
                <w:rFonts w:cs="Arial"/>
                <w:szCs w:val="20"/>
              </w:rPr>
            </w:pPr>
          </w:p>
        </w:tc>
        <w:tc>
          <w:tcPr>
            <w:tcW w:w="940" w:type="dxa"/>
            <w:shd w:val="clear" w:color="auto" w:fill="auto"/>
            <w:vAlign w:val="center"/>
          </w:tcPr>
          <w:p w14:paraId="3BA3A24C" w14:textId="77777777" w:rsidR="002E5AED" w:rsidRPr="00B21321" w:rsidRDefault="002E5AED" w:rsidP="008C66FD">
            <w:pPr>
              <w:spacing w:after="0"/>
              <w:rPr>
                <w:rFonts w:cs="Arial"/>
                <w:szCs w:val="20"/>
              </w:rPr>
            </w:pPr>
          </w:p>
        </w:tc>
        <w:tc>
          <w:tcPr>
            <w:tcW w:w="941" w:type="dxa"/>
            <w:shd w:val="clear" w:color="auto" w:fill="auto"/>
            <w:vAlign w:val="center"/>
          </w:tcPr>
          <w:p w14:paraId="0F960611" w14:textId="77777777" w:rsidR="002E5AED" w:rsidRPr="00B21321" w:rsidRDefault="002E5AED" w:rsidP="008C66FD">
            <w:pPr>
              <w:spacing w:after="0"/>
              <w:rPr>
                <w:rFonts w:cs="Arial"/>
                <w:szCs w:val="20"/>
              </w:rPr>
            </w:pPr>
          </w:p>
        </w:tc>
        <w:tc>
          <w:tcPr>
            <w:tcW w:w="940" w:type="dxa"/>
            <w:shd w:val="clear" w:color="auto" w:fill="auto"/>
            <w:vAlign w:val="center"/>
          </w:tcPr>
          <w:p w14:paraId="09738675" w14:textId="77777777" w:rsidR="002E5AED" w:rsidRPr="00B21321" w:rsidRDefault="002E5AED" w:rsidP="008C66FD">
            <w:pPr>
              <w:spacing w:after="0"/>
              <w:rPr>
                <w:rFonts w:cs="Arial"/>
                <w:szCs w:val="20"/>
              </w:rPr>
            </w:pPr>
          </w:p>
        </w:tc>
        <w:tc>
          <w:tcPr>
            <w:tcW w:w="940" w:type="dxa"/>
            <w:shd w:val="clear" w:color="auto" w:fill="auto"/>
            <w:vAlign w:val="center"/>
          </w:tcPr>
          <w:p w14:paraId="2FF9E689" w14:textId="77777777" w:rsidR="002E5AED" w:rsidRPr="00B21321" w:rsidRDefault="002E5AED" w:rsidP="008C66FD">
            <w:pPr>
              <w:spacing w:after="0"/>
              <w:rPr>
                <w:rFonts w:cs="Arial"/>
                <w:szCs w:val="20"/>
              </w:rPr>
            </w:pPr>
          </w:p>
        </w:tc>
        <w:tc>
          <w:tcPr>
            <w:tcW w:w="941" w:type="dxa"/>
            <w:shd w:val="clear" w:color="auto" w:fill="auto"/>
            <w:vAlign w:val="center"/>
          </w:tcPr>
          <w:p w14:paraId="210DD9CE" w14:textId="77777777" w:rsidR="002E5AED" w:rsidRPr="00B21321" w:rsidRDefault="002E5AED" w:rsidP="008C66FD">
            <w:pPr>
              <w:spacing w:after="0"/>
              <w:rPr>
                <w:rFonts w:cs="Arial"/>
                <w:szCs w:val="20"/>
              </w:rPr>
            </w:pPr>
          </w:p>
        </w:tc>
      </w:tr>
      <w:tr w:rsidR="002E5AED" w:rsidRPr="00B21321" w14:paraId="5F0D791B" w14:textId="77777777" w:rsidTr="00140DB1">
        <w:trPr>
          <w:trHeight w:val="1022"/>
        </w:trPr>
        <w:tc>
          <w:tcPr>
            <w:tcW w:w="2444" w:type="dxa"/>
            <w:shd w:val="clear" w:color="auto" w:fill="auto"/>
            <w:vAlign w:val="center"/>
          </w:tcPr>
          <w:p w14:paraId="0B057C2E" w14:textId="77777777" w:rsidR="002E5AED" w:rsidRPr="00B21321" w:rsidRDefault="002E5AED" w:rsidP="008C66FD">
            <w:pPr>
              <w:spacing w:after="0"/>
              <w:rPr>
                <w:rFonts w:cs="Arial"/>
                <w:szCs w:val="20"/>
              </w:rPr>
            </w:pPr>
            <w:r w:rsidRPr="00B21321">
              <w:rPr>
                <w:rFonts w:cs="Arial"/>
                <w:szCs w:val="20"/>
              </w:rPr>
              <w:t>Although she had been invited on a sailing trip she chose to go to church that morning</w:t>
            </w:r>
          </w:p>
        </w:tc>
        <w:tc>
          <w:tcPr>
            <w:tcW w:w="940" w:type="dxa"/>
            <w:shd w:val="clear" w:color="auto" w:fill="auto"/>
            <w:vAlign w:val="center"/>
          </w:tcPr>
          <w:p w14:paraId="6C799EA4" w14:textId="77777777" w:rsidR="002E5AED" w:rsidRPr="00B21321" w:rsidRDefault="002E5AED" w:rsidP="008C66FD">
            <w:pPr>
              <w:spacing w:after="0"/>
              <w:rPr>
                <w:rFonts w:cs="Arial"/>
                <w:szCs w:val="20"/>
              </w:rPr>
            </w:pPr>
          </w:p>
        </w:tc>
        <w:tc>
          <w:tcPr>
            <w:tcW w:w="940" w:type="dxa"/>
            <w:shd w:val="clear" w:color="auto" w:fill="auto"/>
            <w:vAlign w:val="center"/>
          </w:tcPr>
          <w:p w14:paraId="10C7E0AF" w14:textId="77777777" w:rsidR="002E5AED" w:rsidRPr="00B21321" w:rsidRDefault="002E5AED" w:rsidP="008C66FD">
            <w:pPr>
              <w:spacing w:after="0"/>
              <w:rPr>
                <w:rFonts w:cs="Arial"/>
                <w:szCs w:val="20"/>
              </w:rPr>
            </w:pPr>
          </w:p>
        </w:tc>
        <w:tc>
          <w:tcPr>
            <w:tcW w:w="940" w:type="dxa"/>
            <w:shd w:val="clear" w:color="auto" w:fill="auto"/>
            <w:vAlign w:val="center"/>
          </w:tcPr>
          <w:p w14:paraId="5F034AA7" w14:textId="77777777" w:rsidR="002E5AED" w:rsidRPr="00B21321" w:rsidRDefault="002E5AED" w:rsidP="008C66FD">
            <w:pPr>
              <w:spacing w:after="0"/>
              <w:rPr>
                <w:rFonts w:cs="Arial"/>
                <w:color w:val="FF0000"/>
                <w:szCs w:val="20"/>
              </w:rPr>
            </w:pPr>
          </w:p>
        </w:tc>
        <w:tc>
          <w:tcPr>
            <w:tcW w:w="941" w:type="dxa"/>
            <w:shd w:val="clear" w:color="auto" w:fill="auto"/>
            <w:vAlign w:val="center"/>
          </w:tcPr>
          <w:p w14:paraId="1C53C189" w14:textId="77777777" w:rsidR="002E5AED" w:rsidRPr="00B21321" w:rsidRDefault="002E5AED" w:rsidP="008C66FD">
            <w:pPr>
              <w:spacing w:after="0"/>
              <w:rPr>
                <w:rFonts w:cs="Arial"/>
                <w:szCs w:val="20"/>
              </w:rPr>
            </w:pPr>
          </w:p>
        </w:tc>
        <w:tc>
          <w:tcPr>
            <w:tcW w:w="940" w:type="dxa"/>
            <w:shd w:val="clear" w:color="auto" w:fill="auto"/>
            <w:vAlign w:val="center"/>
          </w:tcPr>
          <w:p w14:paraId="54346894" w14:textId="77777777" w:rsidR="002E5AED" w:rsidRPr="00B21321" w:rsidRDefault="002E5AED" w:rsidP="008C66FD">
            <w:pPr>
              <w:spacing w:after="0"/>
              <w:rPr>
                <w:rFonts w:cs="Arial"/>
                <w:szCs w:val="20"/>
              </w:rPr>
            </w:pPr>
          </w:p>
        </w:tc>
        <w:tc>
          <w:tcPr>
            <w:tcW w:w="940" w:type="dxa"/>
            <w:shd w:val="clear" w:color="auto" w:fill="auto"/>
            <w:vAlign w:val="center"/>
          </w:tcPr>
          <w:p w14:paraId="799CDE5D" w14:textId="77777777" w:rsidR="002E5AED" w:rsidRPr="00B21321" w:rsidRDefault="002E5AED" w:rsidP="008C66FD">
            <w:pPr>
              <w:spacing w:after="0"/>
              <w:rPr>
                <w:rFonts w:cs="Arial"/>
                <w:color w:val="FF0000"/>
                <w:szCs w:val="20"/>
              </w:rPr>
            </w:pPr>
          </w:p>
        </w:tc>
        <w:tc>
          <w:tcPr>
            <w:tcW w:w="941" w:type="dxa"/>
            <w:shd w:val="clear" w:color="auto" w:fill="auto"/>
            <w:vAlign w:val="center"/>
          </w:tcPr>
          <w:p w14:paraId="120B8582" w14:textId="77777777" w:rsidR="002E5AED" w:rsidRPr="00B21321" w:rsidRDefault="002E5AED" w:rsidP="008C66FD">
            <w:pPr>
              <w:spacing w:after="0"/>
              <w:rPr>
                <w:rFonts w:cs="Arial"/>
                <w:szCs w:val="20"/>
              </w:rPr>
            </w:pPr>
          </w:p>
        </w:tc>
      </w:tr>
    </w:tbl>
    <w:p w14:paraId="22EBF972" w14:textId="77777777" w:rsidR="00267975" w:rsidRDefault="006D57D9" w:rsidP="002E5AED">
      <w:pPr>
        <w:widowControl w:val="0"/>
        <w:jc w:val="both"/>
        <w:rPr>
          <w:rFonts w:cs="Arial"/>
          <w:szCs w:val="20"/>
        </w:rPr>
      </w:pPr>
      <w:r w:rsidRPr="00B21321">
        <w:rPr>
          <w:rFonts w:cs="Arial"/>
          <w:szCs w:val="20"/>
        </w:rPr>
        <w:t> </w:t>
      </w:r>
    </w:p>
    <w:p w14:paraId="51CD4ED3" w14:textId="77777777" w:rsidR="00352226" w:rsidRDefault="00352226" w:rsidP="002E5AED">
      <w:pPr>
        <w:widowControl w:val="0"/>
        <w:jc w:val="both"/>
        <w:rPr>
          <w:rFonts w:cs="Arial"/>
          <w:szCs w:val="20"/>
        </w:rPr>
      </w:pPr>
    </w:p>
    <w:p w14:paraId="4C55C846" w14:textId="77777777" w:rsidR="00352226" w:rsidRDefault="00352226" w:rsidP="002E5AED">
      <w:pPr>
        <w:widowControl w:val="0"/>
        <w:jc w:val="both"/>
        <w:rPr>
          <w:rFonts w:cs="Arial"/>
          <w:szCs w:val="20"/>
        </w:rPr>
      </w:pPr>
    </w:p>
    <w:p w14:paraId="11F0F42F" w14:textId="77777777" w:rsidR="00352226" w:rsidRDefault="00352226" w:rsidP="002E5AED">
      <w:pPr>
        <w:widowControl w:val="0"/>
        <w:jc w:val="both"/>
        <w:rPr>
          <w:rFonts w:cs="Arial"/>
          <w:szCs w:val="20"/>
        </w:rPr>
      </w:pPr>
    </w:p>
    <w:p w14:paraId="63D45EE0" w14:textId="77777777" w:rsidR="00352226" w:rsidRDefault="00352226" w:rsidP="002E5AED">
      <w:pPr>
        <w:widowControl w:val="0"/>
        <w:jc w:val="both"/>
        <w:rPr>
          <w:rFonts w:cs="Arial"/>
          <w:szCs w:val="20"/>
        </w:rPr>
      </w:pPr>
    </w:p>
    <w:p w14:paraId="6548B33B" w14:textId="77777777" w:rsidR="00352226" w:rsidRDefault="00352226" w:rsidP="002E5AED">
      <w:pPr>
        <w:widowControl w:val="0"/>
        <w:jc w:val="both"/>
        <w:rPr>
          <w:rFonts w:cs="Arial"/>
          <w:szCs w:val="20"/>
        </w:rPr>
      </w:pPr>
    </w:p>
    <w:p w14:paraId="3110C1F1" w14:textId="77777777" w:rsidR="00714E60" w:rsidRDefault="00714E60" w:rsidP="002E5AED">
      <w:pPr>
        <w:widowControl w:val="0"/>
        <w:jc w:val="both"/>
        <w:rPr>
          <w:rFonts w:cs="Arial"/>
          <w:szCs w:val="20"/>
        </w:rPr>
      </w:pPr>
    </w:p>
    <w:p w14:paraId="6AECF66B" w14:textId="77777777" w:rsidR="00352226" w:rsidRDefault="00352226" w:rsidP="002E5AED">
      <w:pPr>
        <w:widowControl w:val="0"/>
        <w:jc w:val="both"/>
        <w:rPr>
          <w:rFonts w:cs="Arial"/>
          <w:szCs w:val="20"/>
        </w:rPr>
      </w:pPr>
    </w:p>
    <w:p w14:paraId="1FB645BC" w14:textId="77777777" w:rsidR="006D57D9" w:rsidRPr="00B21321" w:rsidRDefault="006D57D9" w:rsidP="00352226">
      <w:pPr>
        <w:widowControl w:val="0"/>
        <w:numPr>
          <w:ilvl w:val="0"/>
          <w:numId w:val="3"/>
        </w:numPr>
        <w:ind w:left="709" w:hanging="709"/>
        <w:rPr>
          <w:rFonts w:cs="Arial"/>
          <w:szCs w:val="20"/>
        </w:rPr>
      </w:pPr>
      <w:r w:rsidRPr="00B21321">
        <w:rPr>
          <w:rFonts w:cs="Arial"/>
          <w:szCs w:val="20"/>
        </w:rPr>
        <w:t>Cross-cultural studies highlight differences in the ways in which young personalities are shaped. Research indicates that Western industrial societies value independence, assertiveness and motivation to achieve. What might be the values (and associated behaviours) in non</w:t>
      </w:r>
      <w:r w:rsidR="009B01D9" w:rsidRPr="00B21321">
        <w:rPr>
          <w:rFonts w:cs="Arial"/>
          <w:szCs w:val="20"/>
        </w:rPr>
        <w:t>-</w:t>
      </w:r>
      <w:r w:rsidRPr="00B21321">
        <w:rPr>
          <w:rFonts w:cs="Arial"/>
          <w:szCs w:val="20"/>
        </w:rPr>
        <w:t>Western societies?</w:t>
      </w:r>
    </w:p>
    <w:p w14:paraId="2E9DEF47" w14:textId="77777777" w:rsidR="006D18D3" w:rsidRDefault="006D18D3" w:rsidP="00C656FF">
      <w:pPr>
        <w:widowControl w:val="0"/>
        <w:ind w:left="567"/>
        <w:rPr>
          <w:rFonts w:cs="Arial"/>
          <w:color w:val="FF0000"/>
          <w:szCs w:val="20"/>
        </w:rPr>
      </w:pPr>
    </w:p>
    <w:p w14:paraId="7BF1302F" w14:textId="77777777" w:rsidR="00532A02" w:rsidRPr="00B21321" w:rsidRDefault="00532A02" w:rsidP="00C656FF">
      <w:pPr>
        <w:widowControl w:val="0"/>
        <w:ind w:left="567"/>
        <w:rPr>
          <w:rFonts w:cs="Arial"/>
          <w:szCs w:val="20"/>
        </w:rPr>
      </w:pPr>
    </w:p>
    <w:p w14:paraId="6ED28085" w14:textId="77777777" w:rsidR="00C656FF" w:rsidRPr="00B21321" w:rsidRDefault="009B01D9" w:rsidP="00352226">
      <w:pPr>
        <w:widowControl w:val="0"/>
        <w:ind w:left="709" w:hanging="698"/>
        <w:rPr>
          <w:rFonts w:cs="Arial"/>
          <w:szCs w:val="20"/>
        </w:rPr>
      </w:pPr>
      <w:r w:rsidRPr="00B21321">
        <w:rPr>
          <w:rFonts w:cs="Arial"/>
          <w:szCs w:val="20"/>
        </w:rPr>
        <w:t>9</w:t>
      </w:r>
      <w:r w:rsidR="00FF6087" w:rsidRPr="00B21321">
        <w:rPr>
          <w:rFonts w:cs="Arial"/>
          <w:szCs w:val="20"/>
        </w:rPr>
        <w:t>.</w:t>
      </w:r>
      <w:r w:rsidR="004C01B0" w:rsidRPr="00B21321">
        <w:rPr>
          <w:rFonts w:cs="Arial"/>
          <w:szCs w:val="20"/>
        </w:rPr>
        <w:tab/>
      </w:r>
      <w:r w:rsidR="006D57D9" w:rsidRPr="00B21321">
        <w:rPr>
          <w:rFonts w:cs="Arial"/>
          <w:szCs w:val="20"/>
        </w:rPr>
        <w:t>How might the study of identical twins raised apart help our</w:t>
      </w:r>
      <w:r w:rsidR="00267975" w:rsidRPr="00B21321">
        <w:rPr>
          <w:rFonts w:cs="Arial"/>
          <w:szCs w:val="20"/>
        </w:rPr>
        <w:t xml:space="preserve"> understanding of the ways </w:t>
      </w:r>
      <w:r w:rsidR="006D57D9" w:rsidRPr="00B21321">
        <w:rPr>
          <w:rFonts w:cs="Arial"/>
          <w:szCs w:val="20"/>
        </w:rPr>
        <w:t>in which genetic and environmen</w:t>
      </w:r>
      <w:r w:rsidR="00C656FF" w:rsidRPr="00B21321">
        <w:rPr>
          <w:rFonts w:cs="Arial"/>
          <w:szCs w:val="20"/>
        </w:rPr>
        <w:t>tal factors affect personality?</w:t>
      </w:r>
    </w:p>
    <w:p w14:paraId="1C995B7D" w14:textId="77777777" w:rsidR="00905DE4" w:rsidRDefault="00C656FF" w:rsidP="00352226">
      <w:pPr>
        <w:widowControl w:val="0"/>
        <w:ind w:left="709" w:hanging="698"/>
        <w:rPr>
          <w:rFonts w:cs="Arial"/>
          <w:color w:val="FF0000"/>
          <w:szCs w:val="20"/>
        </w:rPr>
      </w:pPr>
      <w:r w:rsidRPr="00B21321">
        <w:rPr>
          <w:rFonts w:cs="Arial"/>
          <w:szCs w:val="20"/>
        </w:rPr>
        <w:tab/>
      </w:r>
    </w:p>
    <w:p w14:paraId="425796EA" w14:textId="77777777" w:rsidR="00532A02" w:rsidRPr="00B21321" w:rsidRDefault="00532A02" w:rsidP="00352226">
      <w:pPr>
        <w:widowControl w:val="0"/>
        <w:ind w:left="709" w:hanging="698"/>
        <w:rPr>
          <w:rFonts w:cs="Arial"/>
          <w:szCs w:val="20"/>
        </w:rPr>
      </w:pPr>
    </w:p>
    <w:p w14:paraId="354553F1" w14:textId="77777777" w:rsidR="009B01D9" w:rsidRPr="00B21321" w:rsidRDefault="009B01D9" w:rsidP="00C656FF">
      <w:pPr>
        <w:widowControl w:val="0"/>
        <w:ind w:left="567" w:hanging="556"/>
        <w:rPr>
          <w:rFonts w:cs="Arial"/>
          <w:szCs w:val="20"/>
        </w:rPr>
      </w:pPr>
    </w:p>
    <w:p w14:paraId="3FB22296" w14:textId="77777777" w:rsidR="009B01D9" w:rsidRPr="009B01D9" w:rsidRDefault="009B01D9" w:rsidP="009B01D9">
      <w:pPr>
        <w:widowControl w:val="0"/>
        <w:rPr>
          <w:rFonts w:cs="Arial"/>
          <w:szCs w:val="20"/>
        </w:rPr>
      </w:pPr>
      <w:r w:rsidRPr="009B01D9">
        <w:rPr>
          <w:rFonts w:cs="Arial"/>
          <w:szCs w:val="20"/>
        </w:rPr>
        <w:t>1</w:t>
      </w:r>
      <w:r>
        <w:rPr>
          <w:rFonts w:cs="Arial"/>
          <w:szCs w:val="20"/>
        </w:rPr>
        <w:t>0</w:t>
      </w:r>
      <w:r w:rsidRPr="009B01D9">
        <w:rPr>
          <w:rFonts w:cs="Arial"/>
          <w:szCs w:val="20"/>
        </w:rPr>
        <w:t xml:space="preserve">. </w:t>
      </w:r>
      <w:r w:rsidRPr="009B01D9">
        <w:rPr>
          <w:rFonts w:cs="Arial"/>
          <w:szCs w:val="20"/>
        </w:rPr>
        <w:tab/>
        <w:t>i. Do you think there are gender differences in personality? What might you expect?</w:t>
      </w:r>
    </w:p>
    <w:p w14:paraId="2FE5ACC2" w14:textId="77777777" w:rsidR="00532A02" w:rsidRDefault="00532A02" w:rsidP="009B01D9">
      <w:pPr>
        <w:widowControl w:val="0"/>
        <w:rPr>
          <w:rFonts w:cs="Arial"/>
          <w:color w:val="FF0000"/>
          <w:szCs w:val="20"/>
        </w:rPr>
      </w:pPr>
    </w:p>
    <w:p w14:paraId="19216745" w14:textId="77777777" w:rsidR="009B01D9" w:rsidRPr="009B01D9" w:rsidRDefault="009B01D9" w:rsidP="009B01D9">
      <w:pPr>
        <w:widowControl w:val="0"/>
        <w:rPr>
          <w:rFonts w:cs="Arial"/>
          <w:szCs w:val="20"/>
        </w:rPr>
      </w:pPr>
      <w:r w:rsidRPr="009B01D9">
        <w:rPr>
          <w:rFonts w:cs="Arial"/>
          <w:szCs w:val="20"/>
        </w:rPr>
        <w:tab/>
      </w:r>
    </w:p>
    <w:p w14:paraId="31837EE9" w14:textId="77777777" w:rsidR="009B01D9" w:rsidRPr="009B01D9" w:rsidRDefault="009B01D9" w:rsidP="009B01D9">
      <w:pPr>
        <w:widowControl w:val="0"/>
        <w:rPr>
          <w:rFonts w:cs="Arial"/>
          <w:szCs w:val="20"/>
        </w:rPr>
      </w:pPr>
      <w:r w:rsidRPr="009B01D9">
        <w:rPr>
          <w:rFonts w:cs="Arial"/>
          <w:szCs w:val="20"/>
        </w:rPr>
        <w:tab/>
        <w:t>ii. Do you expect age to affect personality?</w:t>
      </w:r>
    </w:p>
    <w:p w14:paraId="1CA87701" w14:textId="77777777" w:rsidR="009B01D9" w:rsidRDefault="009B01D9" w:rsidP="00C656FF">
      <w:pPr>
        <w:widowControl w:val="0"/>
        <w:ind w:left="567" w:hanging="556"/>
        <w:rPr>
          <w:rFonts w:cs="Arial"/>
          <w:color w:val="FF0000"/>
          <w:szCs w:val="20"/>
        </w:rPr>
      </w:pPr>
    </w:p>
    <w:p w14:paraId="05EA2A59" w14:textId="77777777" w:rsidR="00532A02" w:rsidRDefault="00532A02" w:rsidP="00C656FF">
      <w:pPr>
        <w:widowControl w:val="0"/>
        <w:ind w:left="567" w:hanging="556"/>
        <w:rPr>
          <w:rFonts w:cs="Arial"/>
          <w:szCs w:val="20"/>
        </w:rPr>
      </w:pPr>
    </w:p>
    <w:p w14:paraId="036748AA" w14:textId="77777777" w:rsidR="00352226" w:rsidRDefault="00352226" w:rsidP="00C656FF">
      <w:pPr>
        <w:widowControl w:val="0"/>
        <w:ind w:left="567" w:hanging="556"/>
        <w:rPr>
          <w:rFonts w:cs="Arial"/>
          <w:szCs w:val="20"/>
        </w:rPr>
      </w:pPr>
    </w:p>
    <w:p w14:paraId="2C5B5B4E" w14:textId="77777777" w:rsidR="00352226" w:rsidRDefault="00352226" w:rsidP="00C656FF">
      <w:pPr>
        <w:widowControl w:val="0"/>
        <w:ind w:left="567" w:hanging="556"/>
        <w:rPr>
          <w:rFonts w:cs="Arial"/>
          <w:szCs w:val="20"/>
        </w:rPr>
      </w:pPr>
    </w:p>
    <w:p w14:paraId="47CA85FE" w14:textId="77777777" w:rsidR="00352226" w:rsidRDefault="00352226" w:rsidP="00C656FF">
      <w:pPr>
        <w:widowControl w:val="0"/>
        <w:ind w:left="567" w:hanging="556"/>
        <w:rPr>
          <w:rFonts w:cs="Arial"/>
          <w:szCs w:val="20"/>
        </w:rPr>
      </w:pPr>
    </w:p>
    <w:p w14:paraId="3F834621" w14:textId="77777777" w:rsidR="00352226" w:rsidRDefault="00352226" w:rsidP="00C656FF">
      <w:pPr>
        <w:widowControl w:val="0"/>
        <w:ind w:left="567" w:hanging="556"/>
        <w:rPr>
          <w:rFonts w:cs="Arial"/>
          <w:szCs w:val="20"/>
        </w:rPr>
      </w:pPr>
    </w:p>
    <w:p w14:paraId="2A262633" w14:textId="77777777" w:rsidR="00352226" w:rsidRDefault="00352226" w:rsidP="00C656FF">
      <w:pPr>
        <w:widowControl w:val="0"/>
        <w:ind w:left="567" w:hanging="556"/>
        <w:rPr>
          <w:rFonts w:cs="Arial"/>
          <w:szCs w:val="20"/>
        </w:rPr>
      </w:pPr>
    </w:p>
    <w:p w14:paraId="14942D93" w14:textId="77777777" w:rsidR="00352226" w:rsidRDefault="00352226" w:rsidP="00C656FF">
      <w:pPr>
        <w:widowControl w:val="0"/>
        <w:ind w:left="567" w:hanging="556"/>
        <w:rPr>
          <w:rFonts w:cs="Arial"/>
          <w:szCs w:val="20"/>
        </w:rPr>
      </w:pPr>
    </w:p>
    <w:p w14:paraId="13A518FA" w14:textId="77777777" w:rsidR="00352226" w:rsidRDefault="00352226" w:rsidP="00C656FF">
      <w:pPr>
        <w:widowControl w:val="0"/>
        <w:ind w:left="567" w:hanging="556"/>
        <w:rPr>
          <w:rFonts w:cs="Arial"/>
          <w:szCs w:val="20"/>
        </w:rPr>
      </w:pPr>
    </w:p>
    <w:p w14:paraId="3FBBE79E" w14:textId="77777777" w:rsidR="00352226" w:rsidRDefault="00352226" w:rsidP="00C656FF">
      <w:pPr>
        <w:widowControl w:val="0"/>
        <w:ind w:left="567" w:hanging="556"/>
        <w:rPr>
          <w:rFonts w:cs="Arial"/>
          <w:szCs w:val="20"/>
        </w:rPr>
      </w:pPr>
    </w:p>
    <w:p w14:paraId="26B1661A" w14:textId="77777777" w:rsidR="00352226" w:rsidRDefault="00352226" w:rsidP="00C656FF">
      <w:pPr>
        <w:widowControl w:val="0"/>
        <w:ind w:left="567" w:hanging="556"/>
        <w:rPr>
          <w:rFonts w:cs="Arial"/>
          <w:szCs w:val="20"/>
        </w:rPr>
      </w:pPr>
    </w:p>
    <w:p w14:paraId="7EA6B4C7" w14:textId="77777777" w:rsidR="00352226" w:rsidRDefault="00352226" w:rsidP="00C656FF">
      <w:pPr>
        <w:widowControl w:val="0"/>
        <w:ind w:left="567" w:hanging="556"/>
        <w:rPr>
          <w:rFonts w:cs="Arial"/>
          <w:szCs w:val="20"/>
        </w:rPr>
      </w:pPr>
    </w:p>
    <w:p w14:paraId="5C72457B" w14:textId="77777777" w:rsidR="00352226" w:rsidRDefault="00352226" w:rsidP="00C656FF">
      <w:pPr>
        <w:widowControl w:val="0"/>
        <w:ind w:left="567" w:hanging="556"/>
        <w:rPr>
          <w:rFonts w:cs="Arial"/>
          <w:szCs w:val="20"/>
        </w:rPr>
      </w:pPr>
    </w:p>
    <w:p w14:paraId="26E05E05" w14:textId="77777777" w:rsidR="00352226" w:rsidRDefault="00352226" w:rsidP="00C656FF">
      <w:pPr>
        <w:widowControl w:val="0"/>
        <w:ind w:left="567" w:hanging="556"/>
        <w:rPr>
          <w:rFonts w:cs="Arial"/>
          <w:szCs w:val="20"/>
        </w:rPr>
      </w:pPr>
    </w:p>
    <w:p w14:paraId="0883B398" w14:textId="77777777" w:rsidR="00352226" w:rsidRDefault="00352226" w:rsidP="00C656FF">
      <w:pPr>
        <w:widowControl w:val="0"/>
        <w:ind w:left="567" w:hanging="556"/>
        <w:rPr>
          <w:rFonts w:cs="Arial"/>
          <w:szCs w:val="20"/>
        </w:rPr>
      </w:pPr>
    </w:p>
    <w:p w14:paraId="3F8D9686" w14:textId="77777777" w:rsidR="00352226" w:rsidRDefault="00352226" w:rsidP="00C656FF">
      <w:pPr>
        <w:widowControl w:val="0"/>
        <w:ind w:left="567" w:hanging="556"/>
        <w:rPr>
          <w:rFonts w:cs="Arial"/>
          <w:szCs w:val="20"/>
        </w:rPr>
      </w:pPr>
    </w:p>
    <w:p w14:paraId="35D47762" w14:textId="77777777" w:rsidR="00EF3A43" w:rsidRDefault="00EF3A43" w:rsidP="00352226">
      <w:pPr>
        <w:rPr>
          <w:rFonts w:cs="Arial"/>
          <w:b/>
          <w:sz w:val="32"/>
          <w:szCs w:val="32"/>
        </w:rPr>
      </w:pPr>
    </w:p>
    <w:p w14:paraId="32F4C93D" w14:textId="77777777" w:rsidR="00352226" w:rsidRPr="00B21321" w:rsidRDefault="00352226" w:rsidP="00352226">
      <w:pPr>
        <w:rPr>
          <w:rFonts w:cs="Arial"/>
          <w:szCs w:val="20"/>
        </w:rPr>
      </w:pPr>
      <w:r>
        <w:rPr>
          <w:rFonts w:cs="Arial"/>
          <w:b/>
          <w:sz w:val="32"/>
          <w:szCs w:val="32"/>
        </w:rPr>
        <w:t>E</w:t>
      </w:r>
      <w:r w:rsidRPr="00B21321">
        <w:rPr>
          <w:rFonts w:cs="Arial"/>
          <w:b/>
          <w:sz w:val="32"/>
          <w:szCs w:val="32"/>
        </w:rPr>
        <w:t xml:space="preserve">xercise </w:t>
      </w:r>
      <w:r>
        <w:rPr>
          <w:rFonts w:cs="Arial"/>
          <w:b/>
          <w:sz w:val="32"/>
          <w:szCs w:val="32"/>
        </w:rPr>
        <w:t>2</w:t>
      </w:r>
    </w:p>
    <w:p w14:paraId="73D8EC71" w14:textId="77777777" w:rsidR="009B01D9" w:rsidRPr="00B21321" w:rsidRDefault="009B01D9" w:rsidP="00352226">
      <w:pPr>
        <w:widowControl w:val="0"/>
        <w:ind w:left="709" w:hanging="709"/>
        <w:rPr>
          <w:rFonts w:cs="Arial"/>
          <w:szCs w:val="20"/>
        </w:rPr>
      </w:pPr>
      <w:r w:rsidRPr="00B21321">
        <w:rPr>
          <w:rFonts w:cs="Arial"/>
          <w:szCs w:val="20"/>
        </w:rPr>
        <w:t xml:space="preserve">1. </w:t>
      </w:r>
      <w:r w:rsidRPr="00B21321">
        <w:rPr>
          <w:rFonts w:cs="Arial"/>
          <w:szCs w:val="20"/>
        </w:rPr>
        <w:tab/>
      </w:r>
      <w:r w:rsidR="00905DE4" w:rsidRPr="00B21321">
        <w:rPr>
          <w:rFonts w:cs="Arial"/>
          <w:szCs w:val="20"/>
        </w:rPr>
        <w:t>Place the following statements into schools of psychological thought to which you think they might belong.</w:t>
      </w:r>
      <w:r w:rsidR="00905DE4" w:rsidRPr="00B21321">
        <w:rPr>
          <w:rFonts w:cs="Arial"/>
          <w:szCs w:val="20"/>
        </w:rPr>
        <w:tab/>
      </w:r>
    </w:p>
    <w:p w14:paraId="63F3AF99" w14:textId="77777777" w:rsidR="00905DE4" w:rsidRPr="00B21321" w:rsidRDefault="00905DE4" w:rsidP="00352226">
      <w:pPr>
        <w:widowControl w:val="0"/>
        <w:numPr>
          <w:ilvl w:val="0"/>
          <w:numId w:val="17"/>
        </w:numPr>
        <w:ind w:left="993" w:hanging="142"/>
        <w:rPr>
          <w:rFonts w:cs="Arial"/>
          <w:szCs w:val="20"/>
        </w:rPr>
      </w:pPr>
      <w:r w:rsidRPr="00B21321">
        <w:rPr>
          <w:rFonts w:cs="Arial"/>
          <w:szCs w:val="20"/>
        </w:rPr>
        <w:t>A candidate is asked to complete an inventory based on personality traits which shows th</w:t>
      </w:r>
      <w:r w:rsidR="007C6E1B" w:rsidRPr="00B21321">
        <w:rPr>
          <w:rFonts w:cs="Arial"/>
          <w:szCs w:val="20"/>
        </w:rPr>
        <w:t>e degree to which each of them is</w:t>
      </w:r>
      <w:r w:rsidRPr="00B21321">
        <w:rPr>
          <w:rFonts w:cs="Arial"/>
          <w:szCs w:val="20"/>
        </w:rPr>
        <w:t xml:space="preserve"> manifest.</w:t>
      </w:r>
    </w:p>
    <w:p w14:paraId="16A466DD" w14:textId="77777777" w:rsidR="00532A02" w:rsidRDefault="00532A02" w:rsidP="00532A02">
      <w:pPr>
        <w:widowControl w:val="0"/>
        <w:tabs>
          <w:tab w:val="left" w:pos="993"/>
        </w:tabs>
        <w:ind w:left="851"/>
        <w:rPr>
          <w:rFonts w:cs="Arial"/>
          <w:szCs w:val="20"/>
        </w:rPr>
      </w:pPr>
    </w:p>
    <w:p w14:paraId="3C0ADD70" w14:textId="77777777" w:rsidR="00532A02" w:rsidRPr="00532A02" w:rsidRDefault="00532A02" w:rsidP="00532A02">
      <w:pPr>
        <w:widowControl w:val="0"/>
        <w:tabs>
          <w:tab w:val="left" w:pos="993"/>
        </w:tabs>
        <w:ind w:left="851"/>
        <w:rPr>
          <w:rFonts w:cs="Arial"/>
          <w:szCs w:val="20"/>
        </w:rPr>
      </w:pPr>
    </w:p>
    <w:p w14:paraId="07DDF186" w14:textId="77777777" w:rsidR="00905DE4" w:rsidRDefault="00905DE4" w:rsidP="00352226">
      <w:pPr>
        <w:widowControl w:val="0"/>
        <w:numPr>
          <w:ilvl w:val="0"/>
          <w:numId w:val="17"/>
        </w:numPr>
        <w:tabs>
          <w:tab w:val="left" w:pos="993"/>
        </w:tabs>
        <w:ind w:firstLine="131"/>
        <w:rPr>
          <w:rFonts w:cs="Arial"/>
          <w:szCs w:val="20"/>
        </w:rPr>
      </w:pPr>
      <w:r w:rsidRPr="00B21321">
        <w:rPr>
          <w:rFonts w:cs="Arial"/>
          <w:szCs w:val="20"/>
        </w:rPr>
        <w:t>“Where the id is, there shall ego be.”</w:t>
      </w:r>
    </w:p>
    <w:p w14:paraId="6887615E" w14:textId="77777777" w:rsidR="00532A02" w:rsidRDefault="00532A02" w:rsidP="00532A02">
      <w:pPr>
        <w:widowControl w:val="0"/>
        <w:tabs>
          <w:tab w:val="left" w:pos="993"/>
        </w:tabs>
        <w:ind w:left="851"/>
        <w:rPr>
          <w:rFonts w:cs="Arial"/>
          <w:szCs w:val="20"/>
        </w:rPr>
      </w:pPr>
    </w:p>
    <w:p w14:paraId="2CAF3C20" w14:textId="77777777" w:rsidR="00532A02" w:rsidRPr="00B21321" w:rsidRDefault="00532A02" w:rsidP="00532A02">
      <w:pPr>
        <w:widowControl w:val="0"/>
        <w:tabs>
          <w:tab w:val="left" w:pos="993"/>
        </w:tabs>
        <w:ind w:left="851"/>
        <w:rPr>
          <w:rFonts w:cs="Arial"/>
          <w:szCs w:val="20"/>
        </w:rPr>
      </w:pPr>
    </w:p>
    <w:p w14:paraId="59A25D75" w14:textId="77777777" w:rsidR="00905DE4" w:rsidRPr="00B21321" w:rsidRDefault="00905DE4" w:rsidP="00352226">
      <w:pPr>
        <w:widowControl w:val="0"/>
        <w:numPr>
          <w:ilvl w:val="0"/>
          <w:numId w:val="17"/>
        </w:numPr>
        <w:tabs>
          <w:tab w:val="left" w:pos="993"/>
        </w:tabs>
        <w:ind w:left="993" w:hanging="142"/>
        <w:rPr>
          <w:rFonts w:cs="Arial"/>
          <w:szCs w:val="20"/>
        </w:rPr>
      </w:pPr>
      <w:r w:rsidRPr="00B21321">
        <w:rPr>
          <w:rFonts w:cs="Arial"/>
          <w:szCs w:val="20"/>
        </w:rPr>
        <w:t>Your neighbour’s child is crying and is given a sweet.  He stops crying.  Your child has been watchin</w:t>
      </w:r>
      <w:r w:rsidR="005F2C00" w:rsidRPr="00B21321">
        <w:rPr>
          <w:rFonts w:cs="Arial"/>
          <w:szCs w:val="20"/>
        </w:rPr>
        <w:t>g and starts to cry.</w:t>
      </w:r>
    </w:p>
    <w:p w14:paraId="44E8366F" w14:textId="77777777" w:rsidR="00532A02" w:rsidRDefault="00532A02" w:rsidP="00532A02">
      <w:pPr>
        <w:widowControl w:val="0"/>
        <w:tabs>
          <w:tab w:val="left" w:pos="993"/>
        </w:tabs>
        <w:ind w:left="993"/>
        <w:rPr>
          <w:rFonts w:cs="Arial"/>
          <w:szCs w:val="20"/>
        </w:rPr>
      </w:pPr>
    </w:p>
    <w:p w14:paraId="1B7D0D81" w14:textId="77777777" w:rsidR="00532A02" w:rsidRPr="00532A02" w:rsidRDefault="00532A02" w:rsidP="00532A02">
      <w:pPr>
        <w:widowControl w:val="0"/>
        <w:tabs>
          <w:tab w:val="left" w:pos="993"/>
        </w:tabs>
        <w:ind w:left="993"/>
        <w:rPr>
          <w:rFonts w:cs="Arial"/>
          <w:szCs w:val="20"/>
        </w:rPr>
      </w:pPr>
    </w:p>
    <w:p w14:paraId="277BC4CA" w14:textId="77777777" w:rsidR="00905DE4" w:rsidRPr="00B21321" w:rsidRDefault="00905DE4" w:rsidP="00352226">
      <w:pPr>
        <w:widowControl w:val="0"/>
        <w:numPr>
          <w:ilvl w:val="0"/>
          <w:numId w:val="17"/>
        </w:numPr>
        <w:tabs>
          <w:tab w:val="left" w:pos="993"/>
        </w:tabs>
        <w:ind w:left="993" w:hanging="142"/>
        <w:rPr>
          <w:rFonts w:cs="Arial"/>
          <w:szCs w:val="20"/>
        </w:rPr>
      </w:pPr>
      <w:r w:rsidRPr="00B21321">
        <w:rPr>
          <w:rFonts w:cs="Arial"/>
          <w:szCs w:val="20"/>
        </w:rPr>
        <w:t>Your therapist has suggested that you complete a repertory grid on which you define key attributes of people you know well.</w:t>
      </w:r>
    </w:p>
    <w:p w14:paraId="52393254" w14:textId="77777777" w:rsidR="00532A02" w:rsidRDefault="00532A02" w:rsidP="00532A02">
      <w:pPr>
        <w:widowControl w:val="0"/>
        <w:ind w:left="993"/>
        <w:rPr>
          <w:rFonts w:cs="Arial"/>
          <w:szCs w:val="20"/>
        </w:rPr>
      </w:pPr>
    </w:p>
    <w:p w14:paraId="774C9C26" w14:textId="77777777" w:rsidR="00532A02" w:rsidRPr="00532A02" w:rsidRDefault="00532A02" w:rsidP="00532A02">
      <w:pPr>
        <w:widowControl w:val="0"/>
        <w:ind w:left="993"/>
        <w:rPr>
          <w:rFonts w:cs="Arial"/>
          <w:szCs w:val="20"/>
        </w:rPr>
      </w:pPr>
    </w:p>
    <w:p w14:paraId="510F63A0" w14:textId="77777777" w:rsidR="00905DE4" w:rsidRDefault="00905DE4" w:rsidP="00352226">
      <w:pPr>
        <w:widowControl w:val="0"/>
        <w:numPr>
          <w:ilvl w:val="0"/>
          <w:numId w:val="17"/>
        </w:numPr>
        <w:ind w:left="993" w:hanging="142"/>
        <w:rPr>
          <w:rFonts w:cs="Arial"/>
          <w:szCs w:val="20"/>
        </w:rPr>
      </w:pPr>
      <w:r w:rsidRPr="00B21321">
        <w:rPr>
          <w:rFonts w:cs="Arial"/>
          <w:szCs w:val="20"/>
        </w:rPr>
        <w:t xml:space="preserve">The football team of which you are captain is playing away this week. You have never beaten this team on their own ground and you don’t expect to do </w:t>
      </w:r>
      <w:r w:rsidR="00E533B4" w:rsidRPr="00B21321">
        <w:rPr>
          <w:rFonts w:cs="Arial"/>
          <w:szCs w:val="20"/>
        </w:rPr>
        <w:t xml:space="preserve">so </w:t>
      </w:r>
      <w:r w:rsidRPr="00B21321">
        <w:rPr>
          <w:rFonts w:cs="Arial"/>
          <w:szCs w:val="20"/>
        </w:rPr>
        <w:t>this time.</w:t>
      </w:r>
    </w:p>
    <w:p w14:paraId="566DDAD9" w14:textId="77777777" w:rsidR="00532A02" w:rsidRDefault="00532A02" w:rsidP="00532A02">
      <w:pPr>
        <w:widowControl w:val="0"/>
        <w:ind w:left="993"/>
        <w:rPr>
          <w:rFonts w:cs="Arial"/>
          <w:szCs w:val="20"/>
        </w:rPr>
      </w:pPr>
    </w:p>
    <w:p w14:paraId="4F719BFC" w14:textId="77777777" w:rsidR="00532A02" w:rsidRPr="00B21321" w:rsidRDefault="00532A02" w:rsidP="00532A02">
      <w:pPr>
        <w:widowControl w:val="0"/>
        <w:ind w:left="993"/>
        <w:rPr>
          <w:rFonts w:cs="Arial"/>
          <w:szCs w:val="20"/>
        </w:rPr>
      </w:pPr>
    </w:p>
    <w:p w14:paraId="5479F4A1" w14:textId="77777777" w:rsidR="009B01D9" w:rsidRPr="00B21321" w:rsidRDefault="00905DE4" w:rsidP="00352226">
      <w:pPr>
        <w:widowControl w:val="0"/>
        <w:numPr>
          <w:ilvl w:val="0"/>
          <w:numId w:val="17"/>
        </w:numPr>
        <w:ind w:left="993" w:hanging="142"/>
        <w:rPr>
          <w:rFonts w:cs="Arial"/>
          <w:szCs w:val="20"/>
        </w:rPr>
      </w:pPr>
      <w:r w:rsidRPr="00B21321">
        <w:rPr>
          <w:rFonts w:cs="Arial"/>
          <w:szCs w:val="20"/>
        </w:rPr>
        <w:t>The mind is likened to that of an iceberg, with the smallest part (the conscious) visible, and the largest part (the unconscious) invisible.</w:t>
      </w:r>
    </w:p>
    <w:p w14:paraId="65AA9569" w14:textId="77777777" w:rsidR="00352226" w:rsidRDefault="00352226" w:rsidP="009B01D9">
      <w:pPr>
        <w:widowControl w:val="0"/>
        <w:rPr>
          <w:rFonts w:cs="Arial"/>
          <w:color w:val="FF0000"/>
          <w:szCs w:val="20"/>
        </w:rPr>
      </w:pPr>
    </w:p>
    <w:p w14:paraId="5C32BD93" w14:textId="77777777" w:rsidR="00532A02" w:rsidRDefault="00532A02" w:rsidP="009B01D9">
      <w:pPr>
        <w:widowControl w:val="0"/>
        <w:rPr>
          <w:rFonts w:cs="Arial"/>
          <w:color w:val="FF0000"/>
          <w:szCs w:val="20"/>
        </w:rPr>
      </w:pPr>
    </w:p>
    <w:p w14:paraId="219FA7D7" w14:textId="77777777" w:rsidR="009B01D9" w:rsidRPr="009B01D9" w:rsidRDefault="009B01D9" w:rsidP="009B01D9">
      <w:pPr>
        <w:widowControl w:val="0"/>
        <w:rPr>
          <w:rFonts w:cs="Arial"/>
          <w:szCs w:val="20"/>
        </w:rPr>
      </w:pPr>
      <w:r>
        <w:rPr>
          <w:rFonts w:cs="Arial"/>
          <w:szCs w:val="20"/>
        </w:rPr>
        <w:t>2.</w:t>
      </w:r>
      <w:r>
        <w:rPr>
          <w:rFonts w:cs="Arial"/>
          <w:szCs w:val="20"/>
        </w:rPr>
        <w:tab/>
      </w:r>
      <w:r w:rsidRPr="009B01D9">
        <w:rPr>
          <w:rFonts w:cs="Arial"/>
          <w:szCs w:val="20"/>
        </w:rPr>
        <w:t>What techniques might form part of a psychoanalytical approach to personality?</w:t>
      </w:r>
    </w:p>
    <w:p w14:paraId="04F6AB1E" w14:textId="77777777" w:rsidR="00906A3D" w:rsidRDefault="00906A3D" w:rsidP="009B01D9">
      <w:pPr>
        <w:widowControl w:val="0"/>
        <w:ind w:firstLine="567"/>
        <w:rPr>
          <w:rFonts w:cs="Arial"/>
          <w:color w:val="FF0000"/>
          <w:szCs w:val="20"/>
        </w:rPr>
      </w:pPr>
    </w:p>
    <w:p w14:paraId="060F405F" w14:textId="77777777" w:rsidR="00532A02" w:rsidRDefault="00532A02" w:rsidP="009B01D9">
      <w:pPr>
        <w:widowControl w:val="0"/>
        <w:ind w:firstLine="567"/>
        <w:rPr>
          <w:rFonts w:cs="Arial"/>
          <w:color w:val="FF0000"/>
          <w:szCs w:val="20"/>
        </w:rPr>
      </w:pPr>
    </w:p>
    <w:p w14:paraId="12251EE8" w14:textId="77777777" w:rsidR="00044DF7" w:rsidRDefault="00044DF7" w:rsidP="009B01D9">
      <w:pPr>
        <w:widowControl w:val="0"/>
        <w:ind w:firstLine="567"/>
        <w:rPr>
          <w:rFonts w:cs="Arial"/>
          <w:color w:val="FF0000"/>
          <w:szCs w:val="20"/>
        </w:rPr>
      </w:pPr>
    </w:p>
    <w:p w14:paraId="351F6C12" w14:textId="77777777" w:rsidR="00714E60" w:rsidRDefault="00714E60" w:rsidP="009B01D9">
      <w:pPr>
        <w:widowControl w:val="0"/>
        <w:ind w:firstLine="567"/>
        <w:rPr>
          <w:rFonts w:cs="Arial"/>
          <w:color w:val="FF0000"/>
          <w:szCs w:val="20"/>
        </w:rPr>
      </w:pPr>
    </w:p>
    <w:p w14:paraId="1181B473" w14:textId="77777777" w:rsidR="00532A02" w:rsidRDefault="00532A02" w:rsidP="009B01D9">
      <w:pPr>
        <w:widowControl w:val="0"/>
        <w:ind w:firstLine="567"/>
        <w:rPr>
          <w:rFonts w:cs="Arial"/>
          <w:color w:val="FF0000"/>
          <w:szCs w:val="20"/>
        </w:rPr>
      </w:pPr>
    </w:p>
    <w:p w14:paraId="37F46550" w14:textId="77777777" w:rsidR="00352226" w:rsidRDefault="00352226" w:rsidP="009B01D9">
      <w:pPr>
        <w:widowControl w:val="0"/>
        <w:ind w:firstLine="567"/>
        <w:rPr>
          <w:rFonts w:cs="Arial"/>
          <w:color w:val="FF0000"/>
          <w:szCs w:val="20"/>
        </w:rPr>
      </w:pPr>
    </w:p>
    <w:p w14:paraId="35DF771E" w14:textId="77777777" w:rsidR="00D52CE4" w:rsidRPr="00B21321" w:rsidRDefault="009B01D9" w:rsidP="00D52CE4">
      <w:pPr>
        <w:widowControl w:val="0"/>
        <w:ind w:left="720" w:hanging="720"/>
        <w:rPr>
          <w:rFonts w:cs="Arial"/>
          <w:szCs w:val="20"/>
        </w:rPr>
      </w:pPr>
      <w:r w:rsidRPr="00B21321">
        <w:rPr>
          <w:rFonts w:cs="Arial"/>
          <w:szCs w:val="20"/>
        </w:rPr>
        <w:t>3</w:t>
      </w:r>
      <w:r w:rsidR="00643DFB" w:rsidRPr="00B21321">
        <w:rPr>
          <w:rFonts w:cs="Arial"/>
          <w:szCs w:val="20"/>
        </w:rPr>
        <w:t xml:space="preserve">. </w:t>
      </w:r>
      <w:r w:rsidR="00D52CE4" w:rsidRPr="00B21321">
        <w:rPr>
          <w:rFonts w:cs="Arial"/>
          <w:szCs w:val="20"/>
        </w:rPr>
        <w:tab/>
        <w:t xml:space="preserve">Give an example of a measurement method based on the following approaches to personality assessment and describe the </w:t>
      </w:r>
      <w:r w:rsidR="004A7165">
        <w:rPr>
          <w:rFonts w:cs="Arial"/>
          <w:szCs w:val="20"/>
        </w:rPr>
        <w:t>advantages</w:t>
      </w:r>
      <w:r w:rsidR="004A7165" w:rsidRPr="00B21321">
        <w:rPr>
          <w:rFonts w:cs="Arial"/>
          <w:szCs w:val="20"/>
        </w:rPr>
        <w:t xml:space="preserve"> </w:t>
      </w:r>
      <w:r w:rsidR="00D52CE4" w:rsidRPr="00B21321">
        <w:rPr>
          <w:rFonts w:cs="Arial"/>
          <w:szCs w:val="20"/>
        </w:rPr>
        <w:t xml:space="preserve">and </w:t>
      </w:r>
      <w:r w:rsidR="004A7165">
        <w:rPr>
          <w:rFonts w:cs="Arial"/>
          <w:szCs w:val="20"/>
        </w:rPr>
        <w:t>disadvantages</w:t>
      </w:r>
      <w:r w:rsidR="004A7165" w:rsidRPr="00B21321">
        <w:rPr>
          <w:rFonts w:cs="Arial"/>
          <w:szCs w:val="20"/>
        </w:rPr>
        <w:t xml:space="preserve"> </w:t>
      </w:r>
      <w:r w:rsidR="00D52CE4" w:rsidRPr="00B21321">
        <w:rPr>
          <w:rFonts w:cs="Arial"/>
          <w:szCs w:val="20"/>
        </w:rPr>
        <w:t xml:space="preserve">of each: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2986"/>
        <w:gridCol w:w="3015"/>
      </w:tblGrid>
      <w:tr w:rsidR="00D52CE4" w:rsidRPr="00B21321" w14:paraId="5723C0A2" w14:textId="77777777" w:rsidTr="00F66236">
        <w:trPr>
          <w:trHeight w:val="719"/>
        </w:trPr>
        <w:tc>
          <w:tcPr>
            <w:tcW w:w="3192" w:type="dxa"/>
            <w:shd w:val="clear" w:color="auto" w:fill="auto"/>
            <w:vAlign w:val="center"/>
          </w:tcPr>
          <w:p w14:paraId="58E9978F" w14:textId="77777777" w:rsidR="00D52CE4" w:rsidRPr="00B21321" w:rsidRDefault="00D52CE4" w:rsidP="00F66236">
            <w:pPr>
              <w:widowControl w:val="0"/>
              <w:spacing w:after="0"/>
              <w:rPr>
                <w:rFonts w:cs="Arial"/>
                <w:szCs w:val="20"/>
              </w:rPr>
            </w:pPr>
            <w:r w:rsidRPr="00B21321">
              <w:rPr>
                <w:rFonts w:cs="Arial"/>
                <w:szCs w:val="20"/>
              </w:rPr>
              <w:t>Example of Measure</w:t>
            </w:r>
          </w:p>
        </w:tc>
        <w:tc>
          <w:tcPr>
            <w:tcW w:w="3192" w:type="dxa"/>
            <w:shd w:val="clear" w:color="auto" w:fill="auto"/>
            <w:vAlign w:val="center"/>
          </w:tcPr>
          <w:p w14:paraId="146824BD" w14:textId="77777777" w:rsidR="00D52CE4" w:rsidRPr="00B21321" w:rsidRDefault="00D52CE4" w:rsidP="00F66236">
            <w:pPr>
              <w:widowControl w:val="0"/>
              <w:spacing w:after="0"/>
              <w:rPr>
                <w:rFonts w:cs="Arial"/>
                <w:szCs w:val="20"/>
              </w:rPr>
            </w:pPr>
            <w:r w:rsidRPr="00B21321">
              <w:rPr>
                <w:rFonts w:cs="Arial"/>
                <w:szCs w:val="20"/>
              </w:rPr>
              <w:t>Advantages</w:t>
            </w:r>
          </w:p>
        </w:tc>
        <w:tc>
          <w:tcPr>
            <w:tcW w:w="3192" w:type="dxa"/>
            <w:shd w:val="clear" w:color="auto" w:fill="auto"/>
            <w:vAlign w:val="center"/>
          </w:tcPr>
          <w:p w14:paraId="7A562DB0" w14:textId="77777777" w:rsidR="00D52CE4" w:rsidRPr="00B21321" w:rsidRDefault="00D52CE4" w:rsidP="00F66236">
            <w:pPr>
              <w:widowControl w:val="0"/>
              <w:spacing w:after="0"/>
              <w:rPr>
                <w:rFonts w:cs="Arial"/>
                <w:szCs w:val="20"/>
              </w:rPr>
            </w:pPr>
            <w:r w:rsidRPr="00B21321">
              <w:rPr>
                <w:rFonts w:cs="Arial"/>
                <w:szCs w:val="20"/>
              </w:rPr>
              <w:t>Disadvantages</w:t>
            </w:r>
          </w:p>
        </w:tc>
      </w:tr>
      <w:tr w:rsidR="00D52CE4" w:rsidRPr="00B21321" w14:paraId="70F2AF1C" w14:textId="77777777" w:rsidTr="00F66236">
        <w:trPr>
          <w:trHeight w:val="1690"/>
        </w:trPr>
        <w:tc>
          <w:tcPr>
            <w:tcW w:w="3192" w:type="dxa"/>
            <w:shd w:val="clear" w:color="auto" w:fill="auto"/>
          </w:tcPr>
          <w:p w14:paraId="11A1DEE5" w14:textId="77777777" w:rsidR="00D52CE4" w:rsidRPr="00B21321" w:rsidRDefault="00D52CE4" w:rsidP="00F66236">
            <w:pPr>
              <w:widowControl w:val="0"/>
              <w:rPr>
                <w:rFonts w:cs="Arial"/>
                <w:szCs w:val="20"/>
              </w:rPr>
            </w:pPr>
          </w:p>
          <w:p w14:paraId="09F0BB14" w14:textId="77777777" w:rsidR="00D52CE4" w:rsidRPr="00B21321" w:rsidRDefault="00D52CE4" w:rsidP="00F66236">
            <w:pPr>
              <w:widowControl w:val="0"/>
              <w:rPr>
                <w:rFonts w:cs="Arial"/>
                <w:szCs w:val="20"/>
              </w:rPr>
            </w:pPr>
            <w:r w:rsidRPr="00B21321">
              <w:rPr>
                <w:rFonts w:cs="Arial"/>
                <w:szCs w:val="20"/>
              </w:rPr>
              <w:t>Social Learning</w:t>
            </w:r>
          </w:p>
          <w:p w14:paraId="7345B778" w14:textId="77777777" w:rsidR="009D1C7A" w:rsidRPr="00B21321" w:rsidRDefault="009D1C7A" w:rsidP="00F66236">
            <w:pPr>
              <w:widowControl w:val="0"/>
              <w:rPr>
                <w:rFonts w:cs="Arial"/>
                <w:szCs w:val="20"/>
              </w:rPr>
            </w:pPr>
          </w:p>
        </w:tc>
        <w:tc>
          <w:tcPr>
            <w:tcW w:w="3192" w:type="dxa"/>
            <w:shd w:val="clear" w:color="auto" w:fill="auto"/>
          </w:tcPr>
          <w:p w14:paraId="549C6231" w14:textId="77777777" w:rsidR="00D52CE4" w:rsidRPr="00B21321" w:rsidRDefault="00D52CE4" w:rsidP="00F66236">
            <w:pPr>
              <w:widowControl w:val="0"/>
              <w:rPr>
                <w:rFonts w:cs="Arial"/>
                <w:szCs w:val="20"/>
              </w:rPr>
            </w:pPr>
          </w:p>
        </w:tc>
        <w:tc>
          <w:tcPr>
            <w:tcW w:w="3192" w:type="dxa"/>
            <w:shd w:val="clear" w:color="auto" w:fill="auto"/>
          </w:tcPr>
          <w:p w14:paraId="0E6FC559" w14:textId="77777777" w:rsidR="00D52CE4" w:rsidRPr="00B21321" w:rsidRDefault="00D52CE4" w:rsidP="00F66236">
            <w:pPr>
              <w:widowControl w:val="0"/>
              <w:rPr>
                <w:rFonts w:cs="Arial"/>
                <w:szCs w:val="20"/>
              </w:rPr>
            </w:pPr>
          </w:p>
        </w:tc>
      </w:tr>
      <w:tr w:rsidR="00D52CE4" w:rsidRPr="00B21321" w14:paraId="046F97B1" w14:textId="77777777" w:rsidTr="00F66236">
        <w:trPr>
          <w:trHeight w:val="1690"/>
        </w:trPr>
        <w:tc>
          <w:tcPr>
            <w:tcW w:w="3192" w:type="dxa"/>
            <w:shd w:val="clear" w:color="auto" w:fill="auto"/>
          </w:tcPr>
          <w:p w14:paraId="2934C5D3" w14:textId="77777777" w:rsidR="00D52CE4" w:rsidRPr="00B21321" w:rsidRDefault="00D52CE4" w:rsidP="00F66236">
            <w:pPr>
              <w:widowControl w:val="0"/>
              <w:rPr>
                <w:rFonts w:cs="Arial"/>
                <w:szCs w:val="20"/>
              </w:rPr>
            </w:pPr>
          </w:p>
          <w:p w14:paraId="689604D8" w14:textId="77777777" w:rsidR="00D52CE4" w:rsidRPr="00B21321" w:rsidRDefault="00D52CE4" w:rsidP="00F66236">
            <w:pPr>
              <w:widowControl w:val="0"/>
              <w:rPr>
                <w:rFonts w:cs="Arial"/>
                <w:szCs w:val="20"/>
              </w:rPr>
            </w:pPr>
            <w:r w:rsidRPr="00B21321">
              <w:rPr>
                <w:rFonts w:cs="Arial"/>
                <w:szCs w:val="20"/>
              </w:rPr>
              <w:t>Humanist</w:t>
            </w:r>
          </w:p>
          <w:p w14:paraId="5E44C076" w14:textId="77777777" w:rsidR="009D1C7A" w:rsidRPr="00B21321" w:rsidRDefault="009D1C7A" w:rsidP="00F66236">
            <w:pPr>
              <w:widowControl w:val="0"/>
              <w:rPr>
                <w:rFonts w:cs="Arial"/>
                <w:szCs w:val="20"/>
              </w:rPr>
            </w:pPr>
          </w:p>
        </w:tc>
        <w:tc>
          <w:tcPr>
            <w:tcW w:w="3192" w:type="dxa"/>
            <w:shd w:val="clear" w:color="auto" w:fill="auto"/>
          </w:tcPr>
          <w:p w14:paraId="0E986196" w14:textId="77777777" w:rsidR="00D52CE4" w:rsidRPr="00B21321" w:rsidRDefault="00D52CE4" w:rsidP="00F66236">
            <w:pPr>
              <w:widowControl w:val="0"/>
              <w:rPr>
                <w:rFonts w:cs="Arial"/>
                <w:szCs w:val="20"/>
              </w:rPr>
            </w:pPr>
          </w:p>
        </w:tc>
        <w:tc>
          <w:tcPr>
            <w:tcW w:w="3192" w:type="dxa"/>
            <w:shd w:val="clear" w:color="auto" w:fill="auto"/>
          </w:tcPr>
          <w:p w14:paraId="06E46E7E" w14:textId="77777777" w:rsidR="00D52CE4" w:rsidRPr="00B21321" w:rsidRDefault="00D52CE4" w:rsidP="00F66236">
            <w:pPr>
              <w:widowControl w:val="0"/>
              <w:rPr>
                <w:rFonts w:cs="Arial"/>
                <w:szCs w:val="20"/>
              </w:rPr>
            </w:pPr>
          </w:p>
        </w:tc>
      </w:tr>
      <w:tr w:rsidR="00D52CE4" w:rsidRPr="00B21321" w14:paraId="63931B14" w14:textId="77777777" w:rsidTr="00F66236">
        <w:trPr>
          <w:trHeight w:val="1690"/>
        </w:trPr>
        <w:tc>
          <w:tcPr>
            <w:tcW w:w="3192" w:type="dxa"/>
            <w:shd w:val="clear" w:color="auto" w:fill="auto"/>
          </w:tcPr>
          <w:p w14:paraId="481B1274" w14:textId="77777777" w:rsidR="00D52CE4" w:rsidRPr="00B21321" w:rsidRDefault="00D52CE4" w:rsidP="00F66236">
            <w:pPr>
              <w:widowControl w:val="0"/>
              <w:rPr>
                <w:rFonts w:cs="Arial"/>
                <w:szCs w:val="20"/>
              </w:rPr>
            </w:pPr>
          </w:p>
          <w:p w14:paraId="519FCBF9" w14:textId="77777777" w:rsidR="00D52CE4" w:rsidRPr="00B21321" w:rsidRDefault="00D52CE4" w:rsidP="00F66236">
            <w:pPr>
              <w:widowControl w:val="0"/>
              <w:rPr>
                <w:rFonts w:cs="Arial"/>
                <w:szCs w:val="20"/>
              </w:rPr>
            </w:pPr>
            <w:r w:rsidRPr="00B21321">
              <w:rPr>
                <w:rFonts w:cs="Arial"/>
                <w:szCs w:val="20"/>
              </w:rPr>
              <w:t>Psychoanalytic</w:t>
            </w:r>
          </w:p>
          <w:p w14:paraId="7A60F582" w14:textId="77777777" w:rsidR="009D1C7A" w:rsidRPr="00B21321" w:rsidRDefault="009D1C7A" w:rsidP="00F66236">
            <w:pPr>
              <w:widowControl w:val="0"/>
              <w:rPr>
                <w:rFonts w:cs="Arial"/>
                <w:szCs w:val="20"/>
              </w:rPr>
            </w:pPr>
          </w:p>
        </w:tc>
        <w:tc>
          <w:tcPr>
            <w:tcW w:w="3192" w:type="dxa"/>
            <w:shd w:val="clear" w:color="auto" w:fill="auto"/>
          </w:tcPr>
          <w:p w14:paraId="74B76533" w14:textId="77777777" w:rsidR="00D52CE4" w:rsidRPr="00B21321" w:rsidRDefault="00D52CE4" w:rsidP="00F66236">
            <w:pPr>
              <w:widowControl w:val="0"/>
              <w:rPr>
                <w:rFonts w:cs="Arial"/>
                <w:szCs w:val="20"/>
              </w:rPr>
            </w:pPr>
          </w:p>
        </w:tc>
        <w:tc>
          <w:tcPr>
            <w:tcW w:w="3192" w:type="dxa"/>
            <w:shd w:val="clear" w:color="auto" w:fill="auto"/>
          </w:tcPr>
          <w:p w14:paraId="3AB241CD" w14:textId="77777777" w:rsidR="00D52CE4" w:rsidRPr="00B21321" w:rsidRDefault="00D52CE4" w:rsidP="00F66236">
            <w:pPr>
              <w:widowControl w:val="0"/>
              <w:rPr>
                <w:rFonts w:cs="Arial"/>
                <w:szCs w:val="20"/>
              </w:rPr>
            </w:pPr>
          </w:p>
        </w:tc>
      </w:tr>
      <w:tr w:rsidR="00D52CE4" w:rsidRPr="00B21321" w14:paraId="0050FD5C" w14:textId="77777777" w:rsidTr="00F66236">
        <w:trPr>
          <w:trHeight w:val="1690"/>
        </w:trPr>
        <w:tc>
          <w:tcPr>
            <w:tcW w:w="3192" w:type="dxa"/>
            <w:shd w:val="clear" w:color="auto" w:fill="auto"/>
          </w:tcPr>
          <w:p w14:paraId="1D82C4A8" w14:textId="77777777" w:rsidR="00D52CE4" w:rsidRPr="00B21321" w:rsidRDefault="00D52CE4" w:rsidP="00F66236">
            <w:pPr>
              <w:widowControl w:val="0"/>
              <w:rPr>
                <w:rFonts w:cs="Arial"/>
                <w:szCs w:val="20"/>
              </w:rPr>
            </w:pPr>
          </w:p>
          <w:p w14:paraId="3CBF1435" w14:textId="77777777" w:rsidR="00D52CE4" w:rsidRPr="00B21321" w:rsidRDefault="00D52CE4" w:rsidP="00F66236">
            <w:pPr>
              <w:widowControl w:val="0"/>
              <w:rPr>
                <w:rFonts w:cs="Arial"/>
                <w:szCs w:val="20"/>
              </w:rPr>
            </w:pPr>
            <w:r w:rsidRPr="00B21321">
              <w:rPr>
                <w:rFonts w:cs="Arial"/>
                <w:szCs w:val="20"/>
              </w:rPr>
              <w:t>Trait Based</w:t>
            </w:r>
          </w:p>
          <w:p w14:paraId="0977116B" w14:textId="77777777" w:rsidR="009D1C7A" w:rsidRPr="00B21321" w:rsidRDefault="009D1C7A" w:rsidP="00F66236">
            <w:pPr>
              <w:widowControl w:val="0"/>
              <w:rPr>
                <w:rFonts w:cs="Arial"/>
                <w:szCs w:val="20"/>
              </w:rPr>
            </w:pPr>
          </w:p>
        </w:tc>
        <w:tc>
          <w:tcPr>
            <w:tcW w:w="3192" w:type="dxa"/>
            <w:shd w:val="clear" w:color="auto" w:fill="auto"/>
          </w:tcPr>
          <w:p w14:paraId="37E3F962" w14:textId="77777777" w:rsidR="00D52CE4" w:rsidRPr="00B21321" w:rsidRDefault="00D52CE4" w:rsidP="00F66236">
            <w:pPr>
              <w:widowControl w:val="0"/>
              <w:rPr>
                <w:rFonts w:cs="Arial"/>
                <w:szCs w:val="20"/>
              </w:rPr>
            </w:pPr>
          </w:p>
        </w:tc>
        <w:tc>
          <w:tcPr>
            <w:tcW w:w="3192" w:type="dxa"/>
            <w:shd w:val="clear" w:color="auto" w:fill="auto"/>
          </w:tcPr>
          <w:p w14:paraId="3FE2F154" w14:textId="77777777" w:rsidR="00D52CE4" w:rsidRPr="00B21321" w:rsidRDefault="00D52CE4" w:rsidP="00F66236">
            <w:pPr>
              <w:widowControl w:val="0"/>
              <w:rPr>
                <w:rFonts w:cs="Arial"/>
                <w:szCs w:val="20"/>
              </w:rPr>
            </w:pPr>
          </w:p>
        </w:tc>
      </w:tr>
      <w:tr w:rsidR="00D52CE4" w:rsidRPr="00B21321" w14:paraId="1F18DD11" w14:textId="77777777" w:rsidTr="00F66236">
        <w:trPr>
          <w:trHeight w:val="1690"/>
        </w:trPr>
        <w:tc>
          <w:tcPr>
            <w:tcW w:w="3192" w:type="dxa"/>
            <w:shd w:val="clear" w:color="auto" w:fill="auto"/>
          </w:tcPr>
          <w:p w14:paraId="3E145DBB" w14:textId="77777777" w:rsidR="00D52CE4" w:rsidRPr="00B21321" w:rsidRDefault="00D52CE4" w:rsidP="00F66236">
            <w:pPr>
              <w:widowControl w:val="0"/>
              <w:rPr>
                <w:rFonts w:cs="Arial"/>
                <w:szCs w:val="20"/>
              </w:rPr>
            </w:pPr>
          </w:p>
          <w:p w14:paraId="2E5CA853" w14:textId="77777777" w:rsidR="00D52CE4" w:rsidRPr="00B21321" w:rsidRDefault="00D52CE4" w:rsidP="00F66236">
            <w:pPr>
              <w:widowControl w:val="0"/>
              <w:rPr>
                <w:rFonts w:cs="Arial"/>
                <w:szCs w:val="20"/>
              </w:rPr>
            </w:pPr>
            <w:r w:rsidRPr="00B21321">
              <w:rPr>
                <w:rFonts w:cs="Arial"/>
                <w:szCs w:val="20"/>
              </w:rPr>
              <w:t>Typologies</w:t>
            </w:r>
          </w:p>
          <w:p w14:paraId="33B254C4" w14:textId="77777777" w:rsidR="009D1C7A" w:rsidRPr="00B21321" w:rsidRDefault="009D1C7A" w:rsidP="00F66236">
            <w:pPr>
              <w:widowControl w:val="0"/>
              <w:rPr>
                <w:rFonts w:cs="Arial"/>
                <w:szCs w:val="20"/>
              </w:rPr>
            </w:pPr>
          </w:p>
        </w:tc>
        <w:tc>
          <w:tcPr>
            <w:tcW w:w="3192" w:type="dxa"/>
            <w:shd w:val="clear" w:color="auto" w:fill="auto"/>
          </w:tcPr>
          <w:p w14:paraId="5B6AAA29" w14:textId="77777777" w:rsidR="00D52CE4" w:rsidRPr="00B21321" w:rsidRDefault="00D52CE4" w:rsidP="00F66236">
            <w:pPr>
              <w:widowControl w:val="0"/>
              <w:rPr>
                <w:rFonts w:cs="Arial"/>
                <w:szCs w:val="20"/>
              </w:rPr>
            </w:pPr>
          </w:p>
        </w:tc>
        <w:tc>
          <w:tcPr>
            <w:tcW w:w="3192" w:type="dxa"/>
            <w:shd w:val="clear" w:color="auto" w:fill="auto"/>
          </w:tcPr>
          <w:p w14:paraId="260EC143" w14:textId="77777777" w:rsidR="00D52CE4" w:rsidRPr="00B21321" w:rsidRDefault="00D52CE4" w:rsidP="00F66236">
            <w:pPr>
              <w:widowControl w:val="0"/>
              <w:rPr>
                <w:rFonts w:cs="Arial"/>
                <w:szCs w:val="20"/>
              </w:rPr>
            </w:pPr>
          </w:p>
        </w:tc>
      </w:tr>
      <w:tr w:rsidR="008355B7" w:rsidRPr="00B21321" w14:paraId="0E0DBB4B" w14:textId="77777777" w:rsidTr="00F66236">
        <w:trPr>
          <w:trHeight w:val="1690"/>
        </w:trPr>
        <w:tc>
          <w:tcPr>
            <w:tcW w:w="3192" w:type="dxa"/>
            <w:shd w:val="clear" w:color="auto" w:fill="auto"/>
          </w:tcPr>
          <w:p w14:paraId="17E591B8" w14:textId="77777777" w:rsidR="008355B7" w:rsidRPr="00B21321" w:rsidRDefault="008355B7" w:rsidP="008355B7">
            <w:pPr>
              <w:widowControl w:val="0"/>
              <w:rPr>
                <w:rFonts w:cs="Arial"/>
                <w:szCs w:val="20"/>
              </w:rPr>
            </w:pPr>
          </w:p>
          <w:p w14:paraId="5D1410B1" w14:textId="77777777" w:rsidR="008355B7" w:rsidRPr="00B21321" w:rsidRDefault="008355B7" w:rsidP="008355B7">
            <w:pPr>
              <w:widowControl w:val="0"/>
              <w:rPr>
                <w:rFonts w:cs="Arial"/>
                <w:szCs w:val="20"/>
              </w:rPr>
            </w:pPr>
            <w:r w:rsidRPr="00B21321">
              <w:rPr>
                <w:rFonts w:cs="Arial"/>
                <w:szCs w:val="20"/>
              </w:rPr>
              <w:t>Physiological Method</w:t>
            </w:r>
          </w:p>
          <w:p w14:paraId="65D12FC3" w14:textId="77777777" w:rsidR="008355B7" w:rsidRPr="00B21321" w:rsidRDefault="008355B7" w:rsidP="008355B7">
            <w:pPr>
              <w:widowControl w:val="0"/>
              <w:rPr>
                <w:rFonts w:cs="Arial"/>
                <w:szCs w:val="20"/>
              </w:rPr>
            </w:pPr>
          </w:p>
        </w:tc>
        <w:tc>
          <w:tcPr>
            <w:tcW w:w="3192" w:type="dxa"/>
            <w:shd w:val="clear" w:color="auto" w:fill="auto"/>
          </w:tcPr>
          <w:p w14:paraId="25224766" w14:textId="77777777" w:rsidR="008355B7" w:rsidRPr="00B21321" w:rsidRDefault="008355B7" w:rsidP="008355B7">
            <w:pPr>
              <w:widowControl w:val="0"/>
              <w:rPr>
                <w:rFonts w:cs="Arial"/>
                <w:szCs w:val="20"/>
              </w:rPr>
            </w:pPr>
          </w:p>
        </w:tc>
        <w:tc>
          <w:tcPr>
            <w:tcW w:w="3192" w:type="dxa"/>
            <w:shd w:val="clear" w:color="auto" w:fill="auto"/>
          </w:tcPr>
          <w:p w14:paraId="2F19DBB0" w14:textId="77777777" w:rsidR="008355B7" w:rsidRPr="00B21321" w:rsidRDefault="008355B7" w:rsidP="008355B7">
            <w:pPr>
              <w:widowControl w:val="0"/>
              <w:rPr>
                <w:rFonts w:cs="Arial"/>
                <w:szCs w:val="20"/>
              </w:rPr>
            </w:pPr>
          </w:p>
        </w:tc>
      </w:tr>
    </w:tbl>
    <w:p w14:paraId="3FD6E33E" w14:textId="77777777" w:rsidR="00731BFB" w:rsidRPr="00B21321" w:rsidRDefault="00731BFB" w:rsidP="00140DB1">
      <w:pPr>
        <w:widowControl w:val="0"/>
        <w:rPr>
          <w:rFonts w:cs="Arial"/>
          <w:szCs w:val="20"/>
        </w:rPr>
      </w:pPr>
    </w:p>
    <w:p w14:paraId="31D8A7CD" w14:textId="77777777" w:rsidR="00731BFB" w:rsidRPr="00B21321" w:rsidRDefault="00731BFB" w:rsidP="00140DB1">
      <w:pPr>
        <w:widowControl w:val="0"/>
        <w:rPr>
          <w:rFonts w:cs="Arial"/>
          <w:szCs w:val="20"/>
        </w:rPr>
      </w:pPr>
    </w:p>
    <w:p w14:paraId="5FAA3AFD" w14:textId="77777777" w:rsidR="00903609" w:rsidRPr="00B21321" w:rsidRDefault="00903609" w:rsidP="00140DB1">
      <w:pPr>
        <w:widowControl w:val="0"/>
        <w:rPr>
          <w:rFonts w:cs="Arial"/>
          <w:szCs w:val="20"/>
        </w:rPr>
      </w:pPr>
    </w:p>
    <w:p w14:paraId="20A5DBBF" w14:textId="77777777" w:rsidR="004C01B0" w:rsidRPr="00B21321" w:rsidRDefault="004C01B0" w:rsidP="00140DB1">
      <w:pPr>
        <w:widowControl w:val="0"/>
        <w:rPr>
          <w:rFonts w:cs="Arial"/>
          <w:szCs w:val="20"/>
        </w:rPr>
      </w:pPr>
    </w:p>
    <w:p w14:paraId="15EBEE14" w14:textId="77777777" w:rsidR="004C01B0" w:rsidRPr="00B21321" w:rsidRDefault="004C01B0" w:rsidP="00140DB1">
      <w:pPr>
        <w:widowControl w:val="0"/>
        <w:rPr>
          <w:rFonts w:cs="Arial"/>
          <w:szCs w:val="20"/>
        </w:rPr>
      </w:pPr>
    </w:p>
    <w:p w14:paraId="171937E1" w14:textId="77777777" w:rsidR="00731BFB" w:rsidRDefault="009B01D9" w:rsidP="00352226">
      <w:pPr>
        <w:widowControl w:val="0"/>
        <w:ind w:left="720" w:hanging="567"/>
        <w:rPr>
          <w:rFonts w:cs="Arial"/>
          <w:szCs w:val="20"/>
        </w:rPr>
      </w:pPr>
      <w:r w:rsidRPr="00B21321">
        <w:rPr>
          <w:rFonts w:cs="Arial"/>
          <w:szCs w:val="20"/>
        </w:rPr>
        <w:t>4</w:t>
      </w:r>
      <w:r w:rsidR="00731BFB" w:rsidRPr="00B21321">
        <w:rPr>
          <w:rFonts w:cs="Arial"/>
          <w:szCs w:val="20"/>
        </w:rPr>
        <w:t xml:space="preserve">. </w:t>
      </w:r>
      <w:r w:rsidR="00731BFB" w:rsidRPr="00B21321">
        <w:rPr>
          <w:rFonts w:cs="Arial"/>
          <w:szCs w:val="20"/>
        </w:rPr>
        <w:tab/>
        <w:t>i. What do you understand by the psycholexical approach and the factor analytic approach to personality?</w:t>
      </w:r>
    </w:p>
    <w:p w14:paraId="3D817892" w14:textId="77777777" w:rsidR="00532A02" w:rsidRPr="00B21321" w:rsidRDefault="00532A02" w:rsidP="00352226">
      <w:pPr>
        <w:widowControl w:val="0"/>
        <w:ind w:left="720" w:hanging="567"/>
        <w:rPr>
          <w:rFonts w:cs="Arial"/>
          <w:szCs w:val="20"/>
        </w:rPr>
      </w:pPr>
    </w:p>
    <w:p w14:paraId="2AFB5DF8" w14:textId="77777777" w:rsidR="00532A02" w:rsidRDefault="00532A02" w:rsidP="00352226">
      <w:pPr>
        <w:widowControl w:val="0"/>
        <w:ind w:left="851" w:hanging="142"/>
        <w:rPr>
          <w:rFonts w:cs="Arial"/>
          <w:color w:val="FF0000"/>
          <w:szCs w:val="20"/>
        </w:rPr>
      </w:pPr>
    </w:p>
    <w:p w14:paraId="0850C046" w14:textId="77777777" w:rsidR="009B01D9" w:rsidRDefault="00731BFB" w:rsidP="00352226">
      <w:pPr>
        <w:widowControl w:val="0"/>
        <w:ind w:left="851" w:hanging="142"/>
        <w:rPr>
          <w:rFonts w:cs="Arial"/>
          <w:color w:val="FF0000"/>
          <w:szCs w:val="20"/>
        </w:rPr>
      </w:pPr>
      <w:r w:rsidRPr="00B21321">
        <w:rPr>
          <w:rFonts w:cs="Arial"/>
          <w:szCs w:val="20"/>
        </w:rPr>
        <w:t>ii. Trait theorists argue about the minimum number of traits needed to meaningfully describe personality and account for individual differences. Give the names and views of two such theories.</w:t>
      </w:r>
      <w:r w:rsidR="009B01D9" w:rsidRPr="00B21321">
        <w:rPr>
          <w:rFonts w:cs="Arial"/>
          <w:szCs w:val="20"/>
        </w:rPr>
        <w:br/>
      </w:r>
    </w:p>
    <w:p w14:paraId="1CECF45B" w14:textId="77777777" w:rsidR="00532A02" w:rsidRPr="009B01D9" w:rsidRDefault="00532A02" w:rsidP="00352226">
      <w:pPr>
        <w:widowControl w:val="0"/>
        <w:ind w:left="851" w:hanging="142"/>
        <w:rPr>
          <w:rFonts w:cs="Arial"/>
          <w:color w:val="FF0000"/>
          <w:szCs w:val="20"/>
        </w:rPr>
      </w:pPr>
    </w:p>
    <w:p w14:paraId="49670001" w14:textId="77777777" w:rsidR="009B01D9" w:rsidRPr="009B01D9" w:rsidRDefault="009B01D9" w:rsidP="009B01D9">
      <w:pPr>
        <w:widowControl w:val="0"/>
        <w:ind w:left="720"/>
        <w:rPr>
          <w:rFonts w:cs="Arial"/>
          <w:szCs w:val="20"/>
        </w:rPr>
      </w:pPr>
      <w:r w:rsidRPr="009B01D9">
        <w:rPr>
          <w:rFonts w:cs="Arial"/>
          <w:szCs w:val="20"/>
        </w:rPr>
        <w:t>iii. Complete the following:</w:t>
      </w:r>
    </w:p>
    <w:p w14:paraId="0F780201" w14:textId="77777777" w:rsidR="009B01D9" w:rsidRPr="009B01D9" w:rsidRDefault="009B01D9" w:rsidP="009B01D9">
      <w:pPr>
        <w:widowControl w:val="0"/>
        <w:ind w:left="720"/>
        <w:rPr>
          <w:rFonts w:cs="Arial"/>
          <w:szCs w:val="20"/>
        </w:rPr>
      </w:pPr>
      <w:r w:rsidRPr="009B01D9">
        <w:rPr>
          <w:rFonts w:cs="Arial"/>
          <w:szCs w:val="20"/>
        </w:rPr>
        <w:t xml:space="preserve">Sheldon said that personality can be predicted </w:t>
      </w:r>
      <w:proofErr w:type="gramStart"/>
      <w:r w:rsidRPr="009B01D9">
        <w:rPr>
          <w:rFonts w:cs="Arial"/>
          <w:szCs w:val="20"/>
        </w:rPr>
        <w:t>on the basis of</w:t>
      </w:r>
      <w:proofErr w:type="gramEnd"/>
      <w:r w:rsidRPr="009B01D9">
        <w:rPr>
          <w:rFonts w:cs="Arial"/>
          <w:szCs w:val="20"/>
        </w:rPr>
        <w:t xml:space="preserve"> ………</w:t>
      </w:r>
      <w:r w:rsidR="00532A02" w:rsidRPr="009B01D9">
        <w:rPr>
          <w:rFonts w:cs="Arial"/>
          <w:szCs w:val="20"/>
        </w:rPr>
        <w:t xml:space="preserve"> </w:t>
      </w:r>
      <w:r w:rsidRPr="009B01D9">
        <w:rPr>
          <w:rFonts w:cs="Arial"/>
          <w:szCs w:val="20"/>
        </w:rPr>
        <w:t>…………. The ancient Greeks said ………</w:t>
      </w:r>
      <w:proofErr w:type="gramStart"/>
      <w:r w:rsidRPr="009B01D9">
        <w:rPr>
          <w:rFonts w:cs="Arial"/>
          <w:szCs w:val="20"/>
        </w:rPr>
        <w:t>…..</w:t>
      </w:r>
      <w:proofErr w:type="gramEnd"/>
      <w:r w:rsidRPr="009B01D9">
        <w:rPr>
          <w:rFonts w:cs="Arial"/>
          <w:szCs w:val="20"/>
        </w:rPr>
        <w:t xml:space="preserve"> are what lead to individual differences in temperament. Of more recent approaches to personality, that which comes closest to these early views is ……….</w:t>
      </w:r>
    </w:p>
    <w:p w14:paraId="09F19976" w14:textId="77777777" w:rsidR="009B01D9" w:rsidRPr="009B01D9" w:rsidRDefault="009B01D9" w:rsidP="009B01D9">
      <w:pPr>
        <w:widowControl w:val="0"/>
        <w:ind w:left="720"/>
        <w:rPr>
          <w:rFonts w:cs="Arial"/>
          <w:szCs w:val="20"/>
        </w:rPr>
      </w:pPr>
      <w:r w:rsidRPr="009B01D9">
        <w:rPr>
          <w:rFonts w:cs="Arial"/>
          <w:szCs w:val="20"/>
        </w:rPr>
        <w:t>The name of the psychologist more associated with this school of thought is ……</w:t>
      </w:r>
      <w:r w:rsidR="00532A02" w:rsidRPr="009B01D9">
        <w:rPr>
          <w:rFonts w:cs="Arial"/>
          <w:szCs w:val="20"/>
        </w:rPr>
        <w:t xml:space="preserve"> </w:t>
      </w:r>
      <w:r w:rsidRPr="009B01D9">
        <w:rPr>
          <w:rFonts w:cs="Arial"/>
          <w:szCs w:val="20"/>
        </w:rPr>
        <w:t xml:space="preserve">………… </w:t>
      </w:r>
      <w:r>
        <w:rPr>
          <w:rFonts w:cs="Arial"/>
          <w:szCs w:val="20"/>
        </w:rPr>
        <w:br/>
      </w:r>
    </w:p>
    <w:p w14:paraId="14990715" w14:textId="77777777" w:rsidR="009B01D9" w:rsidRPr="009B01D9" w:rsidRDefault="009B01D9" w:rsidP="009B01D9">
      <w:pPr>
        <w:widowControl w:val="0"/>
        <w:rPr>
          <w:rFonts w:cs="Arial"/>
          <w:szCs w:val="20"/>
        </w:rPr>
      </w:pPr>
      <w:r w:rsidRPr="00B21321">
        <w:rPr>
          <w:rFonts w:cs="Arial"/>
          <w:szCs w:val="20"/>
        </w:rPr>
        <w:t>5.</w:t>
      </w:r>
      <w:r w:rsidRPr="00B21321">
        <w:rPr>
          <w:rFonts w:cs="Arial"/>
          <w:color w:val="FF0000"/>
          <w:szCs w:val="20"/>
        </w:rPr>
        <w:t xml:space="preserve"> </w:t>
      </w:r>
      <w:r w:rsidRPr="00B21321">
        <w:rPr>
          <w:rFonts w:cs="Arial"/>
          <w:color w:val="FF0000"/>
          <w:szCs w:val="20"/>
        </w:rPr>
        <w:tab/>
      </w:r>
      <w:r w:rsidRPr="009B01D9">
        <w:rPr>
          <w:rFonts w:cs="Arial"/>
          <w:szCs w:val="20"/>
        </w:rPr>
        <w:t>i. Identify the domains of the Big Five and give a brief description of each.</w:t>
      </w:r>
    </w:p>
    <w:p w14:paraId="4DB1617B" w14:textId="77777777" w:rsidR="009B01D9" w:rsidRDefault="009B01D9" w:rsidP="009B01D9">
      <w:pPr>
        <w:widowControl w:val="0"/>
        <w:ind w:firstLine="720"/>
        <w:rPr>
          <w:rFonts w:cs="Arial"/>
          <w:color w:val="FF0000"/>
          <w:szCs w:val="20"/>
        </w:rPr>
      </w:pPr>
    </w:p>
    <w:p w14:paraId="28F59602" w14:textId="77777777" w:rsidR="00532A02" w:rsidRDefault="00532A02" w:rsidP="009B01D9">
      <w:pPr>
        <w:widowControl w:val="0"/>
        <w:ind w:firstLine="720"/>
        <w:rPr>
          <w:rFonts w:cs="Arial"/>
          <w:szCs w:val="20"/>
        </w:rPr>
      </w:pPr>
    </w:p>
    <w:p w14:paraId="70889AE6" w14:textId="77777777" w:rsidR="00532A02" w:rsidRDefault="00532A02" w:rsidP="009B01D9">
      <w:pPr>
        <w:widowControl w:val="0"/>
        <w:ind w:firstLine="720"/>
        <w:rPr>
          <w:rFonts w:cs="Arial"/>
          <w:szCs w:val="20"/>
        </w:rPr>
      </w:pPr>
    </w:p>
    <w:p w14:paraId="43AB5108" w14:textId="77777777" w:rsidR="009B01D9" w:rsidRPr="009B01D9" w:rsidRDefault="009B01D9" w:rsidP="009B01D9">
      <w:pPr>
        <w:widowControl w:val="0"/>
        <w:ind w:firstLine="720"/>
        <w:rPr>
          <w:rFonts w:cs="Arial"/>
          <w:color w:val="FF0000"/>
          <w:szCs w:val="20"/>
        </w:rPr>
      </w:pPr>
      <w:r w:rsidRPr="009B01D9">
        <w:rPr>
          <w:rFonts w:cs="Arial"/>
          <w:szCs w:val="20"/>
        </w:rPr>
        <w:t xml:space="preserve">ii. Give two reasons as to why the Big Five has become pre-eminent in personality testing. </w:t>
      </w:r>
    </w:p>
    <w:p w14:paraId="1E5073E7" w14:textId="77777777" w:rsidR="00532A02" w:rsidRDefault="00532A02" w:rsidP="00731BFB">
      <w:pPr>
        <w:widowControl w:val="0"/>
        <w:ind w:left="720" w:hanging="720"/>
        <w:rPr>
          <w:rFonts w:cs="Arial"/>
          <w:color w:val="FF0000"/>
          <w:szCs w:val="20"/>
        </w:rPr>
      </w:pPr>
    </w:p>
    <w:p w14:paraId="0F7B3026" w14:textId="77777777" w:rsidR="00532A02" w:rsidRDefault="00532A02" w:rsidP="00731BFB">
      <w:pPr>
        <w:widowControl w:val="0"/>
        <w:ind w:left="720" w:hanging="720"/>
        <w:rPr>
          <w:rFonts w:cs="Arial"/>
          <w:szCs w:val="20"/>
        </w:rPr>
      </w:pPr>
    </w:p>
    <w:p w14:paraId="03F2E35F" w14:textId="77777777" w:rsidR="00731BFB" w:rsidRPr="00B21321" w:rsidRDefault="009B01D9" w:rsidP="00731BFB">
      <w:pPr>
        <w:widowControl w:val="0"/>
        <w:ind w:left="720" w:hanging="720"/>
        <w:rPr>
          <w:rFonts w:cs="Arial"/>
          <w:szCs w:val="20"/>
        </w:rPr>
      </w:pPr>
      <w:r w:rsidRPr="00B21321">
        <w:rPr>
          <w:rFonts w:cs="Arial"/>
          <w:szCs w:val="20"/>
        </w:rPr>
        <w:t>6</w:t>
      </w:r>
      <w:r w:rsidR="00731BFB" w:rsidRPr="00B21321">
        <w:rPr>
          <w:rFonts w:cs="Arial"/>
          <w:szCs w:val="20"/>
        </w:rPr>
        <w:t xml:space="preserve">. </w:t>
      </w:r>
      <w:r w:rsidR="00731BFB" w:rsidRPr="00B21321">
        <w:rPr>
          <w:rFonts w:cs="Arial"/>
          <w:szCs w:val="20"/>
        </w:rPr>
        <w:tab/>
        <w:t xml:space="preserve">i. Most psychologists believe that personality traits are relatively stable. If this is so, how do </w:t>
      </w:r>
      <w:proofErr w:type="spellStart"/>
      <w:r w:rsidR="00731BFB" w:rsidRPr="00B21321">
        <w:rPr>
          <w:rFonts w:cs="Arial"/>
          <w:szCs w:val="20"/>
        </w:rPr>
        <w:t>you</w:t>
      </w:r>
      <w:proofErr w:type="spellEnd"/>
      <w:r w:rsidR="00731BFB" w:rsidRPr="00B21321">
        <w:rPr>
          <w:rFonts w:cs="Arial"/>
          <w:szCs w:val="20"/>
        </w:rPr>
        <w:t xml:space="preserve"> account for variations in our behaviour?</w:t>
      </w:r>
    </w:p>
    <w:p w14:paraId="18096485" w14:textId="77777777" w:rsidR="00532A02" w:rsidRDefault="00532A02" w:rsidP="00731BFB">
      <w:pPr>
        <w:widowControl w:val="0"/>
        <w:ind w:left="720"/>
        <w:rPr>
          <w:rFonts w:cs="Arial"/>
          <w:color w:val="FF0000"/>
          <w:szCs w:val="20"/>
        </w:rPr>
      </w:pPr>
    </w:p>
    <w:p w14:paraId="3B61EDDA" w14:textId="77777777" w:rsidR="00532A02" w:rsidRDefault="00532A02" w:rsidP="00731BFB">
      <w:pPr>
        <w:widowControl w:val="0"/>
        <w:ind w:left="720"/>
        <w:rPr>
          <w:rFonts w:cs="Arial"/>
          <w:szCs w:val="20"/>
        </w:rPr>
      </w:pPr>
    </w:p>
    <w:p w14:paraId="36EE8C21" w14:textId="77777777" w:rsidR="00731BFB" w:rsidRPr="00B21321" w:rsidRDefault="00731BFB" w:rsidP="00731BFB">
      <w:pPr>
        <w:widowControl w:val="0"/>
        <w:ind w:left="720"/>
        <w:rPr>
          <w:rFonts w:cs="Arial"/>
          <w:szCs w:val="20"/>
        </w:rPr>
      </w:pPr>
      <w:r w:rsidRPr="00B21321">
        <w:rPr>
          <w:rFonts w:cs="Arial"/>
          <w:szCs w:val="20"/>
        </w:rPr>
        <w:t xml:space="preserve">ii. Two test takers have very similar personality traits as evidenced in their test results. At interview, it appears that they are very different. How would </w:t>
      </w:r>
      <w:proofErr w:type="spellStart"/>
      <w:r w:rsidRPr="00B21321">
        <w:rPr>
          <w:rFonts w:cs="Arial"/>
          <w:szCs w:val="20"/>
        </w:rPr>
        <w:t>you</w:t>
      </w:r>
      <w:proofErr w:type="spellEnd"/>
      <w:r w:rsidRPr="00B21321">
        <w:rPr>
          <w:rFonts w:cs="Arial"/>
          <w:szCs w:val="20"/>
        </w:rPr>
        <w:t xml:space="preserve"> account for this?</w:t>
      </w:r>
    </w:p>
    <w:p w14:paraId="78828FD9" w14:textId="77777777" w:rsidR="00532A02" w:rsidRDefault="00532A02" w:rsidP="00731BFB">
      <w:pPr>
        <w:widowControl w:val="0"/>
        <w:rPr>
          <w:rFonts w:cs="Arial"/>
          <w:color w:val="FF0000"/>
          <w:szCs w:val="20"/>
        </w:rPr>
      </w:pPr>
    </w:p>
    <w:p w14:paraId="43D56B12" w14:textId="77777777" w:rsidR="00532A02" w:rsidRDefault="00532A02" w:rsidP="00731BFB">
      <w:pPr>
        <w:widowControl w:val="0"/>
        <w:rPr>
          <w:rFonts w:cs="Arial"/>
          <w:szCs w:val="20"/>
        </w:rPr>
      </w:pPr>
    </w:p>
    <w:p w14:paraId="6D797976" w14:textId="77777777" w:rsidR="00731BFB" w:rsidRPr="00B21321" w:rsidRDefault="009B01D9" w:rsidP="00731BFB">
      <w:pPr>
        <w:widowControl w:val="0"/>
        <w:rPr>
          <w:rFonts w:cs="Arial"/>
          <w:szCs w:val="20"/>
        </w:rPr>
      </w:pPr>
      <w:r w:rsidRPr="00B21321">
        <w:rPr>
          <w:rFonts w:cs="Arial"/>
          <w:szCs w:val="20"/>
        </w:rPr>
        <w:t>7</w:t>
      </w:r>
      <w:r w:rsidR="00731BFB" w:rsidRPr="00B21321">
        <w:rPr>
          <w:rFonts w:cs="Arial"/>
          <w:szCs w:val="20"/>
        </w:rPr>
        <w:t xml:space="preserve">. </w:t>
      </w:r>
      <w:r w:rsidR="00731BFB" w:rsidRPr="00B21321">
        <w:rPr>
          <w:rFonts w:cs="Arial"/>
          <w:szCs w:val="20"/>
        </w:rPr>
        <w:tab/>
        <w:t>Briefly describe the difference between trait-based descriptions and behavioural descriptions.</w:t>
      </w:r>
    </w:p>
    <w:p w14:paraId="6835A198" w14:textId="77777777" w:rsidR="00532A02" w:rsidRDefault="00532A02" w:rsidP="00352226">
      <w:pPr>
        <w:tabs>
          <w:tab w:val="left" w:pos="709"/>
        </w:tabs>
        <w:spacing w:line="360" w:lineRule="auto"/>
        <w:ind w:left="709" w:hanging="709"/>
        <w:rPr>
          <w:rFonts w:cs="Arial"/>
          <w:color w:val="FF0000"/>
          <w:szCs w:val="20"/>
        </w:rPr>
      </w:pPr>
    </w:p>
    <w:p w14:paraId="6C853CA0" w14:textId="77777777" w:rsidR="00714E60" w:rsidRDefault="00714E60" w:rsidP="00352226">
      <w:pPr>
        <w:tabs>
          <w:tab w:val="left" w:pos="709"/>
        </w:tabs>
        <w:spacing w:line="360" w:lineRule="auto"/>
        <w:ind w:left="709" w:hanging="709"/>
        <w:rPr>
          <w:rFonts w:cs="Arial"/>
          <w:color w:val="FF0000"/>
          <w:szCs w:val="20"/>
        </w:rPr>
      </w:pPr>
    </w:p>
    <w:p w14:paraId="4E73C25B" w14:textId="77777777" w:rsidR="00C44BF9" w:rsidRPr="00B21321" w:rsidRDefault="009B01D9" w:rsidP="00352226">
      <w:pPr>
        <w:tabs>
          <w:tab w:val="left" w:pos="709"/>
        </w:tabs>
        <w:spacing w:line="360" w:lineRule="auto"/>
        <w:ind w:left="709" w:hanging="709"/>
        <w:rPr>
          <w:rFonts w:cs="Arial"/>
          <w:szCs w:val="20"/>
        </w:rPr>
      </w:pPr>
      <w:r w:rsidRPr="00B21321">
        <w:rPr>
          <w:rFonts w:cs="Arial"/>
          <w:szCs w:val="20"/>
        </w:rPr>
        <w:t>8</w:t>
      </w:r>
      <w:r w:rsidR="001528D0" w:rsidRPr="00B21321">
        <w:rPr>
          <w:rFonts w:cs="Arial"/>
          <w:szCs w:val="20"/>
        </w:rPr>
        <w:t xml:space="preserve">. </w:t>
      </w:r>
      <w:r w:rsidR="004A7165">
        <w:rPr>
          <w:rFonts w:cs="Arial"/>
          <w:szCs w:val="20"/>
        </w:rPr>
        <w:t xml:space="preserve">      </w:t>
      </w:r>
      <w:r w:rsidR="00C44BF9" w:rsidRPr="00B21321">
        <w:rPr>
          <w:rFonts w:cs="Arial"/>
          <w:szCs w:val="20"/>
        </w:rPr>
        <w:t>There are various methods of capturing information about personality. Please complete the table for the following methods:</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1519"/>
        <w:gridCol w:w="1519"/>
        <w:gridCol w:w="1398"/>
        <w:gridCol w:w="1640"/>
        <w:gridCol w:w="1519"/>
        <w:gridCol w:w="1519"/>
      </w:tblGrid>
      <w:tr w:rsidR="008820A1" w:rsidRPr="00B21321" w14:paraId="1E4925E4" w14:textId="77777777" w:rsidTr="008820A1">
        <w:trPr>
          <w:trHeight w:val="2214"/>
        </w:trPr>
        <w:tc>
          <w:tcPr>
            <w:tcW w:w="1518" w:type="dxa"/>
            <w:shd w:val="clear" w:color="auto" w:fill="auto"/>
            <w:vAlign w:val="center"/>
          </w:tcPr>
          <w:p w14:paraId="49F3FD31" w14:textId="77777777" w:rsidR="00C44BF9" w:rsidRPr="00B21321" w:rsidRDefault="00C44BF9" w:rsidP="00F66236">
            <w:pPr>
              <w:spacing w:before="120" w:line="360" w:lineRule="auto"/>
              <w:rPr>
                <w:rFonts w:cs="Arial"/>
                <w:b/>
                <w:szCs w:val="20"/>
              </w:rPr>
            </w:pPr>
            <w:r w:rsidRPr="00B21321">
              <w:rPr>
                <w:rFonts w:cs="Arial"/>
                <w:b/>
                <w:szCs w:val="20"/>
              </w:rPr>
              <w:t>Assessment Method</w:t>
            </w:r>
          </w:p>
        </w:tc>
        <w:tc>
          <w:tcPr>
            <w:tcW w:w="1519" w:type="dxa"/>
            <w:shd w:val="clear" w:color="auto" w:fill="auto"/>
            <w:vAlign w:val="center"/>
          </w:tcPr>
          <w:p w14:paraId="30451C5D" w14:textId="77777777" w:rsidR="00C44BF9" w:rsidRPr="00B21321" w:rsidRDefault="00C44BF9" w:rsidP="00F66236">
            <w:pPr>
              <w:spacing w:before="120" w:line="360" w:lineRule="auto"/>
              <w:rPr>
                <w:rFonts w:cs="Arial"/>
                <w:b/>
                <w:szCs w:val="20"/>
              </w:rPr>
            </w:pPr>
            <w:r w:rsidRPr="00B21321">
              <w:rPr>
                <w:rFonts w:cs="Arial"/>
                <w:b/>
                <w:szCs w:val="20"/>
              </w:rPr>
              <w:t>Example</w:t>
            </w:r>
          </w:p>
        </w:tc>
        <w:tc>
          <w:tcPr>
            <w:tcW w:w="1519" w:type="dxa"/>
            <w:shd w:val="clear" w:color="auto" w:fill="auto"/>
            <w:vAlign w:val="center"/>
          </w:tcPr>
          <w:p w14:paraId="665DF446" w14:textId="77777777" w:rsidR="00C44BF9" w:rsidRPr="00B21321" w:rsidRDefault="00C44BF9" w:rsidP="00F66236">
            <w:pPr>
              <w:spacing w:before="120" w:line="360" w:lineRule="auto"/>
              <w:rPr>
                <w:rFonts w:cs="Arial"/>
                <w:b/>
                <w:szCs w:val="20"/>
              </w:rPr>
            </w:pPr>
            <w:r w:rsidRPr="00B21321">
              <w:rPr>
                <w:rFonts w:cs="Arial"/>
                <w:b/>
                <w:szCs w:val="20"/>
              </w:rPr>
              <w:t>Observed, Self-Report or Objective measure of personality</w:t>
            </w:r>
          </w:p>
        </w:tc>
        <w:tc>
          <w:tcPr>
            <w:tcW w:w="1398" w:type="dxa"/>
            <w:shd w:val="clear" w:color="auto" w:fill="auto"/>
            <w:vAlign w:val="center"/>
          </w:tcPr>
          <w:p w14:paraId="3D710F20" w14:textId="77777777" w:rsidR="00C44BF9" w:rsidRPr="00B21321" w:rsidRDefault="00C44BF9" w:rsidP="00F66236">
            <w:pPr>
              <w:spacing w:before="120" w:line="360" w:lineRule="auto"/>
              <w:rPr>
                <w:rFonts w:cs="Arial"/>
                <w:b/>
                <w:szCs w:val="20"/>
              </w:rPr>
            </w:pPr>
            <w:r w:rsidRPr="00B21321">
              <w:rPr>
                <w:rFonts w:cs="Arial"/>
                <w:b/>
                <w:szCs w:val="20"/>
              </w:rPr>
              <w:t>Advantages</w:t>
            </w:r>
          </w:p>
        </w:tc>
        <w:tc>
          <w:tcPr>
            <w:tcW w:w="1640" w:type="dxa"/>
            <w:shd w:val="clear" w:color="auto" w:fill="auto"/>
            <w:vAlign w:val="center"/>
          </w:tcPr>
          <w:p w14:paraId="355E1578" w14:textId="77777777" w:rsidR="00C44BF9" w:rsidRPr="00B21321" w:rsidRDefault="00C44BF9" w:rsidP="00F66236">
            <w:pPr>
              <w:spacing w:before="120" w:line="360" w:lineRule="auto"/>
              <w:rPr>
                <w:rFonts w:cs="Arial"/>
                <w:b/>
                <w:szCs w:val="20"/>
              </w:rPr>
            </w:pPr>
            <w:r w:rsidRPr="00B21321">
              <w:rPr>
                <w:rFonts w:cs="Arial"/>
                <w:b/>
                <w:szCs w:val="20"/>
              </w:rPr>
              <w:t>Disadvantages</w:t>
            </w:r>
          </w:p>
        </w:tc>
        <w:tc>
          <w:tcPr>
            <w:tcW w:w="1519" w:type="dxa"/>
            <w:shd w:val="clear" w:color="auto" w:fill="auto"/>
            <w:vAlign w:val="center"/>
          </w:tcPr>
          <w:p w14:paraId="756A6413" w14:textId="77777777" w:rsidR="00C44BF9" w:rsidRPr="00B21321" w:rsidRDefault="00C44BF9" w:rsidP="00F66236">
            <w:pPr>
              <w:spacing w:before="120" w:line="360" w:lineRule="auto"/>
              <w:rPr>
                <w:rFonts w:cs="Arial"/>
                <w:b/>
                <w:szCs w:val="20"/>
              </w:rPr>
            </w:pPr>
            <w:r w:rsidRPr="00B21321">
              <w:rPr>
                <w:rFonts w:cs="Arial"/>
                <w:b/>
                <w:szCs w:val="20"/>
              </w:rPr>
              <w:t>Sources of Bias / Distortion</w:t>
            </w:r>
          </w:p>
        </w:tc>
        <w:tc>
          <w:tcPr>
            <w:tcW w:w="1519" w:type="dxa"/>
            <w:shd w:val="clear" w:color="auto" w:fill="auto"/>
            <w:vAlign w:val="center"/>
          </w:tcPr>
          <w:p w14:paraId="0D8E11AF" w14:textId="77777777" w:rsidR="00C44BF9" w:rsidRPr="00B21321" w:rsidRDefault="00C44BF9" w:rsidP="00F66236">
            <w:pPr>
              <w:spacing w:before="120" w:line="360" w:lineRule="auto"/>
              <w:rPr>
                <w:rFonts w:cs="Arial"/>
                <w:b/>
                <w:szCs w:val="20"/>
              </w:rPr>
            </w:pPr>
            <w:r w:rsidRPr="00B21321">
              <w:rPr>
                <w:rFonts w:cs="Arial"/>
                <w:b/>
                <w:szCs w:val="20"/>
              </w:rPr>
              <w:t>How to Minimise Bias / Distortion</w:t>
            </w:r>
          </w:p>
        </w:tc>
      </w:tr>
      <w:tr w:rsidR="008820A1" w:rsidRPr="00B21321" w14:paraId="1B403591" w14:textId="77777777" w:rsidTr="008820A1">
        <w:trPr>
          <w:trHeight w:val="1834"/>
        </w:trPr>
        <w:tc>
          <w:tcPr>
            <w:tcW w:w="1518" w:type="dxa"/>
            <w:shd w:val="clear" w:color="auto" w:fill="auto"/>
            <w:vAlign w:val="center"/>
          </w:tcPr>
          <w:p w14:paraId="773F61F5" w14:textId="77777777" w:rsidR="00C44BF9" w:rsidRPr="00B21321" w:rsidRDefault="00C44BF9" w:rsidP="00F66236">
            <w:pPr>
              <w:spacing w:before="120" w:line="360" w:lineRule="auto"/>
              <w:rPr>
                <w:rFonts w:cs="Arial"/>
                <w:szCs w:val="20"/>
              </w:rPr>
            </w:pPr>
            <w:r w:rsidRPr="00B21321">
              <w:rPr>
                <w:rFonts w:cs="Arial"/>
                <w:szCs w:val="20"/>
              </w:rPr>
              <w:t>Self-report</w:t>
            </w:r>
          </w:p>
        </w:tc>
        <w:tc>
          <w:tcPr>
            <w:tcW w:w="1519" w:type="dxa"/>
            <w:shd w:val="clear" w:color="auto" w:fill="auto"/>
          </w:tcPr>
          <w:p w14:paraId="559DF4CE"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27C565F8" w14:textId="77777777" w:rsidR="00C44BF9" w:rsidRPr="00B21321" w:rsidRDefault="00C44BF9" w:rsidP="00B747EA">
            <w:pPr>
              <w:spacing w:before="120" w:line="360" w:lineRule="auto"/>
              <w:rPr>
                <w:rFonts w:cs="Arial"/>
                <w:color w:val="FF0000"/>
                <w:sz w:val="18"/>
                <w:szCs w:val="18"/>
              </w:rPr>
            </w:pPr>
          </w:p>
        </w:tc>
        <w:tc>
          <w:tcPr>
            <w:tcW w:w="1398" w:type="dxa"/>
            <w:shd w:val="clear" w:color="auto" w:fill="auto"/>
          </w:tcPr>
          <w:p w14:paraId="5AE59A7B" w14:textId="77777777" w:rsidR="00C44BF9" w:rsidRPr="00B21321" w:rsidRDefault="00C44BF9" w:rsidP="00B747EA">
            <w:pPr>
              <w:spacing w:before="120" w:line="360" w:lineRule="auto"/>
              <w:rPr>
                <w:rFonts w:cs="Arial"/>
                <w:color w:val="FF0000"/>
                <w:sz w:val="18"/>
                <w:szCs w:val="18"/>
              </w:rPr>
            </w:pPr>
          </w:p>
        </w:tc>
        <w:tc>
          <w:tcPr>
            <w:tcW w:w="1640" w:type="dxa"/>
            <w:shd w:val="clear" w:color="auto" w:fill="auto"/>
          </w:tcPr>
          <w:p w14:paraId="35645426"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64FD0C1F" w14:textId="77777777" w:rsidR="00C44BF9" w:rsidRPr="00B21321" w:rsidRDefault="00C44BF9" w:rsidP="008820A1">
            <w:pPr>
              <w:spacing w:before="120" w:after="0" w:line="240" w:lineRule="auto"/>
              <w:rPr>
                <w:rFonts w:cs="Arial"/>
                <w:color w:val="FF0000"/>
                <w:sz w:val="18"/>
                <w:szCs w:val="18"/>
              </w:rPr>
            </w:pPr>
          </w:p>
        </w:tc>
        <w:tc>
          <w:tcPr>
            <w:tcW w:w="1519" w:type="dxa"/>
            <w:shd w:val="clear" w:color="auto" w:fill="auto"/>
          </w:tcPr>
          <w:p w14:paraId="5AC6E4B1" w14:textId="77777777" w:rsidR="00C44BF9" w:rsidRPr="00B21321" w:rsidRDefault="00C44BF9" w:rsidP="00B747EA">
            <w:pPr>
              <w:spacing w:before="120" w:line="360" w:lineRule="auto"/>
              <w:rPr>
                <w:rFonts w:cs="Arial"/>
                <w:color w:val="FF0000"/>
                <w:sz w:val="18"/>
                <w:szCs w:val="18"/>
              </w:rPr>
            </w:pPr>
          </w:p>
        </w:tc>
      </w:tr>
      <w:tr w:rsidR="008820A1" w:rsidRPr="00B21321" w14:paraId="12C024CC" w14:textId="77777777" w:rsidTr="008820A1">
        <w:trPr>
          <w:trHeight w:val="1690"/>
        </w:trPr>
        <w:tc>
          <w:tcPr>
            <w:tcW w:w="1518" w:type="dxa"/>
            <w:shd w:val="clear" w:color="auto" w:fill="auto"/>
            <w:vAlign w:val="center"/>
          </w:tcPr>
          <w:p w14:paraId="0953B84C" w14:textId="77777777" w:rsidR="00C44BF9" w:rsidRPr="00B21321" w:rsidRDefault="00C44BF9" w:rsidP="00F66236">
            <w:pPr>
              <w:spacing w:before="120" w:line="360" w:lineRule="auto"/>
              <w:rPr>
                <w:rFonts w:cs="Arial"/>
                <w:szCs w:val="20"/>
              </w:rPr>
            </w:pPr>
            <w:r w:rsidRPr="00B21321">
              <w:rPr>
                <w:rFonts w:cs="Arial"/>
                <w:szCs w:val="20"/>
              </w:rPr>
              <w:t>Situational assessments</w:t>
            </w:r>
          </w:p>
        </w:tc>
        <w:tc>
          <w:tcPr>
            <w:tcW w:w="1519" w:type="dxa"/>
            <w:shd w:val="clear" w:color="auto" w:fill="auto"/>
          </w:tcPr>
          <w:p w14:paraId="6BD1ED0F"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6F805427" w14:textId="77777777" w:rsidR="00C44BF9" w:rsidRPr="00B21321" w:rsidRDefault="00C44BF9" w:rsidP="00B747EA">
            <w:pPr>
              <w:spacing w:before="120" w:line="360" w:lineRule="auto"/>
              <w:rPr>
                <w:rFonts w:cs="Arial"/>
                <w:color w:val="FF0000"/>
                <w:sz w:val="18"/>
                <w:szCs w:val="18"/>
              </w:rPr>
            </w:pPr>
          </w:p>
        </w:tc>
        <w:tc>
          <w:tcPr>
            <w:tcW w:w="1398" w:type="dxa"/>
            <w:shd w:val="clear" w:color="auto" w:fill="auto"/>
          </w:tcPr>
          <w:p w14:paraId="2929582D" w14:textId="77777777" w:rsidR="00C44BF9" w:rsidRPr="00B21321" w:rsidRDefault="00C44BF9" w:rsidP="00B747EA">
            <w:pPr>
              <w:spacing w:before="120" w:line="360" w:lineRule="auto"/>
              <w:rPr>
                <w:rFonts w:cs="Arial"/>
                <w:color w:val="FF0000"/>
                <w:sz w:val="18"/>
                <w:szCs w:val="18"/>
              </w:rPr>
            </w:pPr>
          </w:p>
        </w:tc>
        <w:tc>
          <w:tcPr>
            <w:tcW w:w="1640" w:type="dxa"/>
            <w:shd w:val="clear" w:color="auto" w:fill="auto"/>
          </w:tcPr>
          <w:p w14:paraId="32288180"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56FCEC75" w14:textId="77777777" w:rsidR="00C44BF9" w:rsidRPr="00B21321" w:rsidRDefault="00C44BF9" w:rsidP="008820A1">
            <w:pPr>
              <w:spacing w:before="120" w:after="0" w:line="240" w:lineRule="auto"/>
              <w:rPr>
                <w:rFonts w:cs="Arial"/>
                <w:color w:val="FF0000"/>
                <w:sz w:val="18"/>
                <w:szCs w:val="18"/>
              </w:rPr>
            </w:pPr>
          </w:p>
        </w:tc>
        <w:tc>
          <w:tcPr>
            <w:tcW w:w="1519" w:type="dxa"/>
            <w:shd w:val="clear" w:color="auto" w:fill="auto"/>
          </w:tcPr>
          <w:p w14:paraId="40081FFE" w14:textId="77777777" w:rsidR="00C44BF9" w:rsidRPr="00B21321" w:rsidRDefault="00C44BF9" w:rsidP="00B747EA">
            <w:pPr>
              <w:spacing w:before="120" w:line="360" w:lineRule="auto"/>
              <w:rPr>
                <w:rFonts w:cs="Arial"/>
                <w:color w:val="FF0000"/>
                <w:sz w:val="18"/>
                <w:szCs w:val="18"/>
              </w:rPr>
            </w:pPr>
          </w:p>
        </w:tc>
      </w:tr>
      <w:tr w:rsidR="008820A1" w:rsidRPr="00B21321" w14:paraId="182A1E53" w14:textId="77777777" w:rsidTr="008820A1">
        <w:trPr>
          <w:trHeight w:val="1755"/>
        </w:trPr>
        <w:tc>
          <w:tcPr>
            <w:tcW w:w="1518" w:type="dxa"/>
            <w:shd w:val="clear" w:color="auto" w:fill="auto"/>
            <w:vAlign w:val="center"/>
          </w:tcPr>
          <w:p w14:paraId="7050718F" w14:textId="77777777" w:rsidR="00C44BF9" w:rsidRPr="00B21321" w:rsidRDefault="00C44BF9" w:rsidP="00F66236">
            <w:pPr>
              <w:spacing w:before="120" w:line="360" w:lineRule="auto"/>
              <w:rPr>
                <w:rFonts w:cs="Arial"/>
                <w:szCs w:val="20"/>
              </w:rPr>
            </w:pPr>
            <w:r w:rsidRPr="00B21321">
              <w:rPr>
                <w:rFonts w:cs="Arial"/>
                <w:szCs w:val="20"/>
              </w:rPr>
              <w:t>Projective measures</w:t>
            </w:r>
          </w:p>
        </w:tc>
        <w:tc>
          <w:tcPr>
            <w:tcW w:w="1519" w:type="dxa"/>
            <w:shd w:val="clear" w:color="auto" w:fill="auto"/>
          </w:tcPr>
          <w:p w14:paraId="592177C7"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73FCFECE" w14:textId="77777777" w:rsidR="00C44BF9" w:rsidRPr="00B21321" w:rsidRDefault="00C44BF9" w:rsidP="00B747EA">
            <w:pPr>
              <w:spacing w:before="120" w:line="360" w:lineRule="auto"/>
              <w:rPr>
                <w:rFonts w:cs="Arial"/>
                <w:color w:val="FF0000"/>
                <w:sz w:val="18"/>
                <w:szCs w:val="18"/>
              </w:rPr>
            </w:pPr>
          </w:p>
        </w:tc>
        <w:tc>
          <w:tcPr>
            <w:tcW w:w="1398" w:type="dxa"/>
            <w:shd w:val="clear" w:color="auto" w:fill="auto"/>
          </w:tcPr>
          <w:p w14:paraId="4BC82C28" w14:textId="77777777" w:rsidR="00C44BF9" w:rsidRPr="00B21321" w:rsidRDefault="00C44BF9" w:rsidP="00B747EA">
            <w:pPr>
              <w:spacing w:before="120" w:line="360" w:lineRule="auto"/>
              <w:rPr>
                <w:rFonts w:cs="Arial"/>
                <w:color w:val="FF0000"/>
                <w:sz w:val="18"/>
                <w:szCs w:val="18"/>
              </w:rPr>
            </w:pPr>
          </w:p>
        </w:tc>
        <w:tc>
          <w:tcPr>
            <w:tcW w:w="1640" w:type="dxa"/>
            <w:shd w:val="clear" w:color="auto" w:fill="auto"/>
          </w:tcPr>
          <w:p w14:paraId="5952D62B"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59EF0F14"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43225BD7" w14:textId="77777777" w:rsidR="00C44BF9" w:rsidRPr="00B21321" w:rsidRDefault="00C44BF9" w:rsidP="00B747EA">
            <w:pPr>
              <w:spacing w:before="120" w:line="360" w:lineRule="auto"/>
              <w:rPr>
                <w:rFonts w:cs="Arial"/>
                <w:color w:val="FF0000"/>
                <w:sz w:val="18"/>
                <w:szCs w:val="18"/>
              </w:rPr>
            </w:pPr>
          </w:p>
        </w:tc>
      </w:tr>
      <w:tr w:rsidR="008820A1" w:rsidRPr="00B21321" w14:paraId="19C441B3" w14:textId="77777777" w:rsidTr="008820A1">
        <w:trPr>
          <w:trHeight w:val="1755"/>
        </w:trPr>
        <w:tc>
          <w:tcPr>
            <w:tcW w:w="1518" w:type="dxa"/>
            <w:shd w:val="clear" w:color="auto" w:fill="auto"/>
            <w:vAlign w:val="center"/>
          </w:tcPr>
          <w:p w14:paraId="22DA1A1D" w14:textId="77777777" w:rsidR="00C44BF9" w:rsidRPr="00B21321" w:rsidRDefault="00C44BF9" w:rsidP="00F66236">
            <w:pPr>
              <w:spacing w:before="120" w:line="360" w:lineRule="auto"/>
              <w:rPr>
                <w:rFonts w:cs="Arial"/>
                <w:szCs w:val="20"/>
              </w:rPr>
            </w:pPr>
            <w:r w:rsidRPr="00B21321">
              <w:rPr>
                <w:rFonts w:cs="Arial"/>
                <w:szCs w:val="20"/>
              </w:rPr>
              <w:t>Observations of behaviour</w:t>
            </w:r>
          </w:p>
        </w:tc>
        <w:tc>
          <w:tcPr>
            <w:tcW w:w="1519" w:type="dxa"/>
            <w:shd w:val="clear" w:color="auto" w:fill="auto"/>
          </w:tcPr>
          <w:p w14:paraId="24289AB6" w14:textId="77777777" w:rsidR="00C44BF9" w:rsidRPr="00B21321" w:rsidRDefault="00C44BF9" w:rsidP="00B747EA">
            <w:pPr>
              <w:spacing w:before="120" w:line="360" w:lineRule="auto"/>
              <w:rPr>
                <w:rFonts w:cs="Arial"/>
                <w:color w:val="FF0000"/>
                <w:sz w:val="18"/>
                <w:szCs w:val="18"/>
              </w:rPr>
            </w:pPr>
          </w:p>
        </w:tc>
        <w:tc>
          <w:tcPr>
            <w:tcW w:w="1519" w:type="dxa"/>
            <w:shd w:val="clear" w:color="auto" w:fill="auto"/>
          </w:tcPr>
          <w:p w14:paraId="44C3F93B" w14:textId="77777777" w:rsidR="00C44BF9" w:rsidRPr="00B21321" w:rsidRDefault="00C44BF9" w:rsidP="00B747EA">
            <w:pPr>
              <w:spacing w:before="120" w:line="360" w:lineRule="auto"/>
              <w:rPr>
                <w:rFonts w:cs="Arial"/>
                <w:sz w:val="18"/>
                <w:szCs w:val="18"/>
              </w:rPr>
            </w:pPr>
          </w:p>
        </w:tc>
        <w:tc>
          <w:tcPr>
            <w:tcW w:w="1398" w:type="dxa"/>
            <w:shd w:val="clear" w:color="auto" w:fill="auto"/>
          </w:tcPr>
          <w:p w14:paraId="2D3D205B" w14:textId="77777777" w:rsidR="00C44BF9" w:rsidRPr="00B21321" w:rsidRDefault="00C44BF9" w:rsidP="00B747EA">
            <w:pPr>
              <w:spacing w:before="120" w:line="360" w:lineRule="auto"/>
              <w:rPr>
                <w:rFonts w:cs="Arial"/>
                <w:sz w:val="18"/>
                <w:szCs w:val="18"/>
              </w:rPr>
            </w:pPr>
          </w:p>
        </w:tc>
        <w:tc>
          <w:tcPr>
            <w:tcW w:w="1640" w:type="dxa"/>
            <w:shd w:val="clear" w:color="auto" w:fill="auto"/>
          </w:tcPr>
          <w:p w14:paraId="1D0F0752" w14:textId="77777777" w:rsidR="00C44BF9" w:rsidRPr="00B21321" w:rsidRDefault="00C44BF9" w:rsidP="00B747EA">
            <w:pPr>
              <w:spacing w:before="120" w:line="360" w:lineRule="auto"/>
              <w:rPr>
                <w:rFonts w:cs="Arial"/>
                <w:sz w:val="18"/>
                <w:szCs w:val="18"/>
              </w:rPr>
            </w:pPr>
          </w:p>
        </w:tc>
        <w:tc>
          <w:tcPr>
            <w:tcW w:w="1519" w:type="dxa"/>
            <w:shd w:val="clear" w:color="auto" w:fill="auto"/>
          </w:tcPr>
          <w:p w14:paraId="64989A78" w14:textId="77777777" w:rsidR="00C44BF9" w:rsidRPr="00B21321" w:rsidRDefault="00C44BF9" w:rsidP="00B747EA">
            <w:pPr>
              <w:spacing w:before="120" w:line="360" w:lineRule="auto"/>
              <w:rPr>
                <w:rFonts w:cs="Arial"/>
                <w:sz w:val="18"/>
                <w:szCs w:val="18"/>
              </w:rPr>
            </w:pPr>
          </w:p>
        </w:tc>
        <w:tc>
          <w:tcPr>
            <w:tcW w:w="1519" w:type="dxa"/>
            <w:shd w:val="clear" w:color="auto" w:fill="auto"/>
          </w:tcPr>
          <w:p w14:paraId="4D6AEAF3" w14:textId="77777777" w:rsidR="00C44BF9" w:rsidRPr="00B21321" w:rsidRDefault="00C44BF9" w:rsidP="00B747EA">
            <w:pPr>
              <w:spacing w:before="120" w:line="360" w:lineRule="auto"/>
              <w:rPr>
                <w:rFonts w:cs="Arial"/>
                <w:sz w:val="18"/>
                <w:szCs w:val="18"/>
              </w:rPr>
            </w:pPr>
          </w:p>
        </w:tc>
      </w:tr>
      <w:tr w:rsidR="008820A1" w:rsidRPr="00B21321" w14:paraId="294CEE76" w14:textId="77777777" w:rsidTr="008820A1">
        <w:trPr>
          <w:trHeight w:val="1755"/>
        </w:trPr>
        <w:tc>
          <w:tcPr>
            <w:tcW w:w="1518" w:type="dxa"/>
            <w:shd w:val="clear" w:color="auto" w:fill="auto"/>
            <w:vAlign w:val="center"/>
          </w:tcPr>
          <w:p w14:paraId="19192634" w14:textId="77777777" w:rsidR="00C44BF9" w:rsidRPr="00B21321" w:rsidRDefault="00C44BF9" w:rsidP="00F66236">
            <w:pPr>
              <w:spacing w:before="120" w:line="360" w:lineRule="auto"/>
              <w:rPr>
                <w:rFonts w:cs="Arial"/>
                <w:szCs w:val="20"/>
              </w:rPr>
            </w:pPr>
            <w:r w:rsidRPr="00B21321">
              <w:rPr>
                <w:rFonts w:cs="Arial"/>
                <w:szCs w:val="20"/>
              </w:rPr>
              <w:t>Task performance</w:t>
            </w:r>
          </w:p>
        </w:tc>
        <w:tc>
          <w:tcPr>
            <w:tcW w:w="1519" w:type="dxa"/>
            <w:shd w:val="clear" w:color="auto" w:fill="auto"/>
          </w:tcPr>
          <w:p w14:paraId="74DB58E0" w14:textId="77777777" w:rsidR="00C44BF9" w:rsidRPr="00B21321" w:rsidRDefault="00C44BF9" w:rsidP="00B747EA">
            <w:pPr>
              <w:spacing w:before="120" w:line="360" w:lineRule="auto"/>
              <w:rPr>
                <w:rFonts w:cs="Arial"/>
                <w:sz w:val="18"/>
                <w:szCs w:val="18"/>
              </w:rPr>
            </w:pPr>
          </w:p>
        </w:tc>
        <w:tc>
          <w:tcPr>
            <w:tcW w:w="1519" w:type="dxa"/>
            <w:shd w:val="clear" w:color="auto" w:fill="auto"/>
          </w:tcPr>
          <w:p w14:paraId="1DED8E3A" w14:textId="77777777" w:rsidR="00C44BF9" w:rsidRPr="00B21321" w:rsidRDefault="00C44BF9" w:rsidP="00B747EA">
            <w:pPr>
              <w:rPr>
                <w:rFonts w:cs="Arial"/>
                <w:sz w:val="18"/>
                <w:szCs w:val="18"/>
              </w:rPr>
            </w:pPr>
          </w:p>
        </w:tc>
        <w:tc>
          <w:tcPr>
            <w:tcW w:w="1398" w:type="dxa"/>
            <w:shd w:val="clear" w:color="auto" w:fill="auto"/>
          </w:tcPr>
          <w:p w14:paraId="3D75FC7F" w14:textId="77777777" w:rsidR="00C44BF9" w:rsidRPr="00B21321" w:rsidRDefault="00C44BF9" w:rsidP="00B747EA">
            <w:pPr>
              <w:spacing w:before="120" w:line="360" w:lineRule="auto"/>
              <w:rPr>
                <w:rFonts w:cs="Arial"/>
                <w:sz w:val="18"/>
                <w:szCs w:val="18"/>
              </w:rPr>
            </w:pPr>
          </w:p>
        </w:tc>
        <w:tc>
          <w:tcPr>
            <w:tcW w:w="1640" w:type="dxa"/>
            <w:shd w:val="clear" w:color="auto" w:fill="auto"/>
          </w:tcPr>
          <w:p w14:paraId="72645B2A" w14:textId="77777777" w:rsidR="00C44BF9" w:rsidRPr="00B21321" w:rsidRDefault="00C44BF9" w:rsidP="00B747EA">
            <w:pPr>
              <w:rPr>
                <w:rFonts w:cs="Arial"/>
                <w:sz w:val="18"/>
                <w:szCs w:val="18"/>
              </w:rPr>
            </w:pPr>
          </w:p>
        </w:tc>
        <w:tc>
          <w:tcPr>
            <w:tcW w:w="1519" w:type="dxa"/>
            <w:shd w:val="clear" w:color="auto" w:fill="auto"/>
          </w:tcPr>
          <w:p w14:paraId="0F0A61F5" w14:textId="77777777" w:rsidR="00C44BF9" w:rsidRPr="00B21321" w:rsidRDefault="00C44BF9" w:rsidP="009B01D9">
            <w:pPr>
              <w:spacing w:before="120" w:line="240" w:lineRule="auto"/>
              <w:rPr>
                <w:rFonts w:cs="Arial"/>
                <w:sz w:val="18"/>
                <w:szCs w:val="18"/>
              </w:rPr>
            </w:pPr>
          </w:p>
        </w:tc>
        <w:tc>
          <w:tcPr>
            <w:tcW w:w="1519" w:type="dxa"/>
            <w:shd w:val="clear" w:color="auto" w:fill="auto"/>
          </w:tcPr>
          <w:p w14:paraId="1C5CA5AF" w14:textId="77777777" w:rsidR="00C44BF9" w:rsidRPr="00B21321" w:rsidRDefault="00C44BF9" w:rsidP="00B747EA">
            <w:pPr>
              <w:spacing w:before="120" w:line="360" w:lineRule="auto"/>
              <w:rPr>
                <w:rFonts w:cs="Arial"/>
                <w:sz w:val="18"/>
                <w:szCs w:val="18"/>
              </w:rPr>
            </w:pPr>
          </w:p>
        </w:tc>
      </w:tr>
    </w:tbl>
    <w:p w14:paraId="0764EE13" w14:textId="77777777" w:rsidR="00532A02" w:rsidRDefault="00532A02" w:rsidP="00E054C6">
      <w:pPr>
        <w:jc w:val="both"/>
        <w:rPr>
          <w:rFonts w:cs="Arial"/>
          <w:b/>
          <w:sz w:val="32"/>
          <w:szCs w:val="32"/>
        </w:rPr>
      </w:pPr>
    </w:p>
    <w:p w14:paraId="460E1423" w14:textId="77777777" w:rsidR="00532A02" w:rsidRDefault="00532A02" w:rsidP="00E054C6">
      <w:pPr>
        <w:jc w:val="both"/>
        <w:rPr>
          <w:rFonts w:cs="Arial"/>
          <w:b/>
          <w:sz w:val="32"/>
          <w:szCs w:val="32"/>
        </w:rPr>
      </w:pPr>
    </w:p>
    <w:p w14:paraId="25275643" w14:textId="77777777" w:rsidR="00532A02" w:rsidRDefault="00532A02" w:rsidP="00E054C6">
      <w:pPr>
        <w:jc w:val="both"/>
        <w:rPr>
          <w:rFonts w:cs="Arial"/>
          <w:b/>
          <w:sz w:val="32"/>
          <w:szCs w:val="32"/>
        </w:rPr>
      </w:pPr>
    </w:p>
    <w:p w14:paraId="7125101E" w14:textId="77777777" w:rsidR="007D72B9" w:rsidRPr="00B21321" w:rsidRDefault="007D72B9" w:rsidP="00E054C6">
      <w:pPr>
        <w:jc w:val="both"/>
        <w:rPr>
          <w:rFonts w:cs="Arial"/>
          <w:b/>
          <w:sz w:val="32"/>
          <w:szCs w:val="32"/>
        </w:rPr>
      </w:pPr>
      <w:r w:rsidRPr="00B21321">
        <w:rPr>
          <w:rFonts w:cs="Arial"/>
          <w:b/>
          <w:sz w:val="32"/>
          <w:szCs w:val="32"/>
        </w:rPr>
        <w:lastRenderedPageBreak/>
        <w:t xml:space="preserve">Exercise </w:t>
      </w:r>
      <w:r w:rsidR="00352226">
        <w:rPr>
          <w:rFonts w:cs="Arial"/>
          <w:b/>
          <w:sz w:val="32"/>
          <w:szCs w:val="32"/>
        </w:rPr>
        <w:t>3</w:t>
      </w:r>
    </w:p>
    <w:p w14:paraId="35E84F8D" w14:textId="77777777" w:rsidR="009B01D9" w:rsidRPr="009B01D9" w:rsidRDefault="009B01D9" w:rsidP="009B01D9">
      <w:pPr>
        <w:numPr>
          <w:ilvl w:val="0"/>
          <w:numId w:val="4"/>
        </w:numPr>
        <w:tabs>
          <w:tab w:val="left" w:pos="709"/>
        </w:tabs>
        <w:spacing w:line="360" w:lineRule="auto"/>
        <w:ind w:left="1230" w:hanging="1230"/>
        <w:jc w:val="both"/>
        <w:rPr>
          <w:rFonts w:cs="Arial"/>
          <w:szCs w:val="20"/>
        </w:rPr>
      </w:pPr>
      <w:r w:rsidRPr="009B01D9">
        <w:rPr>
          <w:rFonts w:cs="Arial"/>
          <w:szCs w:val="20"/>
        </w:rPr>
        <w:t>i. For what primary purpose would you use an ipsative test?</w:t>
      </w:r>
    </w:p>
    <w:p w14:paraId="2C40A96B" w14:textId="77777777" w:rsidR="00532A02" w:rsidRDefault="00532A02" w:rsidP="009B01D9">
      <w:pPr>
        <w:tabs>
          <w:tab w:val="left" w:pos="1300"/>
        </w:tabs>
        <w:spacing w:line="360" w:lineRule="auto"/>
        <w:ind w:left="709"/>
        <w:jc w:val="both"/>
        <w:rPr>
          <w:rFonts w:cs="Arial"/>
          <w:color w:val="FF0000"/>
          <w:szCs w:val="20"/>
        </w:rPr>
      </w:pPr>
    </w:p>
    <w:p w14:paraId="47B03581" w14:textId="77777777" w:rsidR="009B01D9" w:rsidRPr="009B01D9" w:rsidRDefault="009B01D9" w:rsidP="009B01D9">
      <w:pPr>
        <w:tabs>
          <w:tab w:val="left" w:pos="1300"/>
        </w:tabs>
        <w:spacing w:line="360" w:lineRule="auto"/>
        <w:ind w:left="709"/>
        <w:jc w:val="both"/>
        <w:rPr>
          <w:rFonts w:cs="Arial"/>
          <w:szCs w:val="20"/>
        </w:rPr>
      </w:pPr>
      <w:r w:rsidRPr="009B01D9">
        <w:rPr>
          <w:rFonts w:cs="Arial"/>
          <w:szCs w:val="20"/>
        </w:rPr>
        <w:t>ii. Increasing a score on one scale of an ipsative test has the effect of decreasing it on another scale.  Explain.</w:t>
      </w:r>
    </w:p>
    <w:p w14:paraId="4E016237" w14:textId="77777777" w:rsidR="009B01D9" w:rsidRDefault="009B01D9" w:rsidP="009B01D9">
      <w:pPr>
        <w:pStyle w:val="ListParagraph"/>
        <w:spacing w:line="360" w:lineRule="auto"/>
        <w:ind w:left="1000"/>
        <w:jc w:val="both"/>
        <w:rPr>
          <w:rFonts w:ascii="Arial" w:hAnsi="Arial" w:cs="Arial"/>
          <w:color w:val="FF0000"/>
        </w:rPr>
      </w:pPr>
    </w:p>
    <w:p w14:paraId="2621B558" w14:textId="77777777" w:rsidR="00532A02" w:rsidRPr="009B01D9" w:rsidRDefault="00532A02" w:rsidP="009B01D9">
      <w:pPr>
        <w:pStyle w:val="ListParagraph"/>
        <w:spacing w:line="360" w:lineRule="auto"/>
        <w:ind w:left="1000"/>
        <w:jc w:val="both"/>
        <w:rPr>
          <w:rFonts w:ascii="Arial" w:hAnsi="Arial" w:cs="Arial"/>
        </w:rPr>
      </w:pPr>
    </w:p>
    <w:p w14:paraId="7636B0E1" w14:textId="77777777" w:rsidR="009B01D9" w:rsidRPr="009B01D9" w:rsidRDefault="009B01D9" w:rsidP="009B01D9">
      <w:pPr>
        <w:spacing w:line="360" w:lineRule="auto"/>
        <w:ind w:left="709"/>
        <w:jc w:val="both"/>
        <w:rPr>
          <w:rFonts w:cs="Arial"/>
          <w:szCs w:val="20"/>
        </w:rPr>
      </w:pPr>
      <w:r w:rsidRPr="009B01D9">
        <w:rPr>
          <w:rFonts w:cs="Arial"/>
          <w:szCs w:val="20"/>
        </w:rPr>
        <w:t>iii. Ipsative tests were originally developed as a solution to the problem of ‘faking’.  How do they reduce faking?</w:t>
      </w:r>
    </w:p>
    <w:p w14:paraId="2B2CA59F" w14:textId="77777777" w:rsidR="009B01D9" w:rsidRDefault="009B01D9" w:rsidP="009B01D9">
      <w:pPr>
        <w:spacing w:line="360" w:lineRule="auto"/>
        <w:jc w:val="both"/>
        <w:rPr>
          <w:rFonts w:eastAsia="Times New Roman" w:cs="Arial"/>
          <w:color w:val="000000"/>
          <w:kern w:val="28"/>
          <w:szCs w:val="20"/>
          <w:lang w:val="en-US"/>
        </w:rPr>
      </w:pPr>
    </w:p>
    <w:p w14:paraId="6ADA7E3B" w14:textId="77777777" w:rsidR="00532A02" w:rsidRPr="009B01D9" w:rsidRDefault="00532A02" w:rsidP="009B01D9">
      <w:pPr>
        <w:spacing w:line="360" w:lineRule="auto"/>
        <w:jc w:val="both"/>
        <w:rPr>
          <w:rFonts w:eastAsia="Times New Roman" w:cs="Arial"/>
          <w:color w:val="000000"/>
          <w:kern w:val="28"/>
          <w:szCs w:val="20"/>
          <w:lang w:val="en-US"/>
        </w:rPr>
      </w:pPr>
    </w:p>
    <w:p w14:paraId="5B29837C" w14:textId="77777777" w:rsidR="009B01D9" w:rsidRPr="009B01D9" w:rsidRDefault="009B01D9" w:rsidP="009B01D9">
      <w:pPr>
        <w:spacing w:line="360" w:lineRule="auto"/>
        <w:ind w:left="709"/>
        <w:jc w:val="both"/>
        <w:rPr>
          <w:rFonts w:cs="Arial"/>
          <w:szCs w:val="20"/>
        </w:rPr>
      </w:pPr>
      <w:r w:rsidRPr="009B01D9">
        <w:rPr>
          <w:rFonts w:cs="Arial"/>
          <w:szCs w:val="20"/>
        </w:rPr>
        <w:t xml:space="preserve">iv. </w:t>
      </w:r>
      <w:proofErr w:type="gramStart"/>
      <w:r w:rsidRPr="009B01D9">
        <w:rPr>
          <w:rFonts w:cs="Arial"/>
          <w:szCs w:val="20"/>
        </w:rPr>
        <w:t>In order for</w:t>
      </w:r>
      <w:proofErr w:type="gramEnd"/>
      <w:r w:rsidRPr="009B01D9">
        <w:rPr>
          <w:rFonts w:cs="Arial"/>
          <w:szCs w:val="20"/>
        </w:rPr>
        <w:t xml:space="preserve"> an ipsative test to reduce faking, the statements from which the respondent has to choose must be matched for social desirability.</w:t>
      </w:r>
    </w:p>
    <w:p w14:paraId="62A6152B" w14:textId="77777777" w:rsidR="009B01D9" w:rsidRPr="009B01D9" w:rsidRDefault="009B01D9" w:rsidP="009B01D9">
      <w:pPr>
        <w:spacing w:line="360" w:lineRule="auto"/>
        <w:ind w:left="1774" w:firstLine="306"/>
        <w:jc w:val="both"/>
        <w:rPr>
          <w:rFonts w:cs="Arial"/>
          <w:szCs w:val="20"/>
        </w:rPr>
      </w:pPr>
      <w:r w:rsidRPr="00532A02">
        <w:rPr>
          <w:rFonts w:cs="Arial"/>
          <w:szCs w:val="20"/>
        </w:rPr>
        <w:t xml:space="preserve">True </w:t>
      </w:r>
      <w:r w:rsidRPr="009B01D9">
        <w:rPr>
          <w:rFonts w:cs="Arial"/>
          <w:szCs w:val="20"/>
        </w:rPr>
        <w:t>or false…………………………….?</w:t>
      </w:r>
    </w:p>
    <w:p w14:paraId="18870CC2" w14:textId="77777777" w:rsidR="009B01D9" w:rsidRDefault="009B01D9" w:rsidP="009B01D9">
      <w:pPr>
        <w:spacing w:line="360" w:lineRule="auto"/>
        <w:ind w:left="709"/>
        <w:jc w:val="both"/>
        <w:rPr>
          <w:rFonts w:cs="Arial"/>
          <w:color w:val="FF0000"/>
          <w:szCs w:val="20"/>
        </w:rPr>
      </w:pPr>
      <w:r w:rsidRPr="009B01D9">
        <w:rPr>
          <w:rFonts w:cs="Arial"/>
          <w:szCs w:val="20"/>
        </w:rPr>
        <w:tab/>
        <w:t xml:space="preserve">v. Give an example of an assessment which is normative and give an example of an ipsative assessment. </w:t>
      </w:r>
    </w:p>
    <w:p w14:paraId="100124CE" w14:textId="77777777" w:rsidR="00532A02" w:rsidRPr="009B01D9" w:rsidRDefault="00532A02" w:rsidP="009B01D9">
      <w:pPr>
        <w:spacing w:line="360" w:lineRule="auto"/>
        <w:ind w:left="709"/>
        <w:jc w:val="both"/>
        <w:rPr>
          <w:rFonts w:cs="Arial"/>
          <w:szCs w:val="20"/>
        </w:rPr>
      </w:pPr>
    </w:p>
    <w:p w14:paraId="16ED9A67" w14:textId="77777777" w:rsidR="009B01D9" w:rsidRPr="00B21321" w:rsidRDefault="009B01D9" w:rsidP="00E054C6">
      <w:pPr>
        <w:jc w:val="both"/>
        <w:rPr>
          <w:rFonts w:cs="Arial"/>
          <w:b/>
          <w:szCs w:val="20"/>
        </w:rPr>
      </w:pPr>
    </w:p>
    <w:p w14:paraId="3449114C" w14:textId="77777777" w:rsidR="00CC2EE9" w:rsidRPr="00B21321" w:rsidRDefault="003749C7" w:rsidP="009B01D9">
      <w:pPr>
        <w:numPr>
          <w:ilvl w:val="0"/>
          <w:numId w:val="4"/>
        </w:numPr>
        <w:tabs>
          <w:tab w:val="left" w:pos="567"/>
        </w:tabs>
        <w:spacing w:line="360" w:lineRule="auto"/>
        <w:ind w:left="1134" w:hanging="1134"/>
        <w:rPr>
          <w:rFonts w:cs="Arial"/>
          <w:szCs w:val="20"/>
        </w:rPr>
      </w:pPr>
      <w:r w:rsidRPr="00B21321">
        <w:rPr>
          <w:rFonts w:cs="Arial"/>
          <w:szCs w:val="20"/>
        </w:rPr>
        <w:t>i</w:t>
      </w:r>
      <w:r w:rsidR="00E85A68" w:rsidRPr="00B21321">
        <w:rPr>
          <w:rFonts w:cs="Arial"/>
          <w:szCs w:val="20"/>
        </w:rPr>
        <w:t>.</w:t>
      </w:r>
      <w:r w:rsidRPr="00B21321">
        <w:rPr>
          <w:rFonts w:cs="Arial"/>
          <w:szCs w:val="20"/>
        </w:rPr>
        <w:t xml:space="preserve"> </w:t>
      </w:r>
      <w:r w:rsidR="00CC2EE9" w:rsidRPr="00B21321">
        <w:rPr>
          <w:rFonts w:cs="Arial"/>
          <w:szCs w:val="20"/>
        </w:rPr>
        <w:t>From the list below identify the statements which are Barnum statements.</w:t>
      </w:r>
    </w:p>
    <w:p w14:paraId="72296D11" w14:textId="77777777" w:rsidR="00CC2EE9" w:rsidRPr="00B21321" w:rsidRDefault="00CC2EE9" w:rsidP="00744F99">
      <w:pPr>
        <w:numPr>
          <w:ilvl w:val="0"/>
          <w:numId w:val="7"/>
        </w:numPr>
        <w:ind w:hanging="746"/>
        <w:rPr>
          <w:rFonts w:cs="Arial"/>
          <w:szCs w:val="20"/>
        </w:rPr>
      </w:pPr>
      <w:r w:rsidRPr="00B21321">
        <w:rPr>
          <w:rFonts w:cs="Arial"/>
          <w:szCs w:val="20"/>
        </w:rPr>
        <w:t>You are more self-critical than most people</w:t>
      </w:r>
      <w:r w:rsidRPr="00B21321">
        <w:rPr>
          <w:rFonts w:cs="Arial"/>
          <w:szCs w:val="20"/>
        </w:rPr>
        <w:tab/>
      </w:r>
    </w:p>
    <w:p w14:paraId="3A4A2AEC" w14:textId="77777777" w:rsidR="00CC2EE9" w:rsidRPr="00B21321" w:rsidRDefault="00CC2EE9" w:rsidP="00744F99">
      <w:pPr>
        <w:numPr>
          <w:ilvl w:val="0"/>
          <w:numId w:val="7"/>
        </w:numPr>
        <w:ind w:hanging="746"/>
        <w:rPr>
          <w:rFonts w:cs="Arial"/>
          <w:szCs w:val="20"/>
        </w:rPr>
      </w:pPr>
      <w:r w:rsidRPr="00B21321">
        <w:rPr>
          <w:rFonts w:cs="Arial"/>
          <w:szCs w:val="20"/>
        </w:rPr>
        <w:t>Your results suggest that you attach more value to recognition than to financial reward</w:t>
      </w:r>
    </w:p>
    <w:p w14:paraId="4A5D826A" w14:textId="77777777" w:rsidR="00CC2EE9" w:rsidRPr="00532A02" w:rsidRDefault="00CC2EE9" w:rsidP="00744F99">
      <w:pPr>
        <w:numPr>
          <w:ilvl w:val="0"/>
          <w:numId w:val="7"/>
        </w:numPr>
        <w:ind w:hanging="746"/>
        <w:rPr>
          <w:rFonts w:cs="Arial"/>
          <w:szCs w:val="20"/>
        </w:rPr>
      </w:pPr>
      <w:r w:rsidRPr="00532A02">
        <w:rPr>
          <w:rFonts w:cs="Arial"/>
          <w:szCs w:val="20"/>
        </w:rPr>
        <w:t xml:space="preserve">When under high amounts of </w:t>
      </w:r>
      <w:proofErr w:type="gramStart"/>
      <w:r w:rsidRPr="00532A02">
        <w:rPr>
          <w:rFonts w:cs="Arial"/>
          <w:szCs w:val="20"/>
        </w:rPr>
        <w:t>stress</w:t>
      </w:r>
      <w:proofErr w:type="gramEnd"/>
      <w:r w:rsidRPr="00532A02">
        <w:rPr>
          <w:rFonts w:cs="Arial"/>
          <w:szCs w:val="20"/>
        </w:rPr>
        <w:t xml:space="preserve"> you may feel</w:t>
      </w:r>
      <w:r w:rsidR="00E85A68" w:rsidRPr="00532A02">
        <w:rPr>
          <w:rFonts w:cs="Arial"/>
          <w:szCs w:val="20"/>
        </w:rPr>
        <w:t xml:space="preserve"> </w:t>
      </w:r>
      <w:r w:rsidRPr="00532A02">
        <w:rPr>
          <w:rFonts w:cs="Arial"/>
          <w:szCs w:val="20"/>
        </w:rPr>
        <w:t xml:space="preserve">more anxious than usual   </w:t>
      </w:r>
    </w:p>
    <w:p w14:paraId="0060FED1" w14:textId="77777777" w:rsidR="00CC2EE9" w:rsidRPr="00532A02" w:rsidRDefault="00CC2EE9" w:rsidP="00744F99">
      <w:pPr>
        <w:numPr>
          <w:ilvl w:val="0"/>
          <w:numId w:val="7"/>
        </w:numPr>
        <w:ind w:left="1560" w:hanging="426"/>
        <w:rPr>
          <w:rFonts w:cs="Arial"/>
          <w:szCs w:val="20"/>
        </w:rPr>
      </w:pPr>
      <w:r w:rsidRPr="00532A02">
        <w:rPr>
          <w:rFonts w:cs="Arial"/>
          <w:szCs w:val="20"/>
        </w:rPr>
        <w:t>Whilst you try to take life’s ups and downs in your</w:t>
      </w:r>
      <w:r w:rsidR="00E85A68" w:rsidRPr="00532A02">
        <w:rPr>
          <w:rFonts w:cs="Arial"/>
          <w:szCs w:val="20"/>
        </w:rPr>
        <w:t xml:space="preserve"> </w:t>
      </w:r>
      <w:r w:rsidRPr="00532A02">
        <w:rPr>
          <w:rFonts w:cs="Arial"/>
          <w:szCs w:val="20"/>
        </w:rPr>
        <w:t xml:space="preserve">stride, you occasionally allow things to get to you     </w:t>
      </w:r>
    </w:p>
    <w:p w14:paraId="241C5764" w14:textId="77777777" w:rsidR="00E85A68" w:rsidRPr="00B21321" w:rsidRDefault="00E85A68" w:rsidP="009E534A">
      <w:pPr>
        <w:spacing w:line="360" w:lineRule="auto"/>
        <w:ind w:left="1160"/>
        <w:rPr>
          <w:rFonts w:cs="Arial"/>
          <w:szCs w:val="20"/>
        </w:rPr>
      </w:pPr>
    </w:p>
    <w:p w14:paraId="6E516B66" w14:textId="77777777" w:rsidR="00CC2EE9" w:rsidRPr="00B21321" w:rsidRDefault="00E85A68" w:rsidP="00744F99">
      <w:pPr>
        <w:spacing w:line="360" w:lineRule="auto"/>
        <w:ind w:left="567"/>
        <w:rPr>
          <w:rFonts w:cs="Arial"/>
          <w:szCs w:val="20"/>
        </w:rPr>
      </w:pPr>
      <w:r w:rsidRPr="00B21321">
        <w:rPr>
          <w:rFonts w:cs="Arial"/>
          <w:szCs w:val="20"/>
        </w:rPr>
        <w:t>ii.</w:t>
      </w:r>
      <w:r w:rsidR="003749C7" w:rsidRPr="00B21321">
        <w:rPr>
          <w:rFonts w:cs="Arial"/>
          <w:szCs w:val="20"/>
        </w:rPr>
        <w:t xml:space="preserve"> </w:t>
      </w:r>
      <w:r w:rsidR="00CC2EE9" w:rsidRPr="00B21321">
        <w:rPr>
          <w:rFonts w:cs="Arial"/>
          <w:szCs w:val="20"/>
        </w:rPr>
        <w:t xml:space="preserve">What are the disadvantages of using everyday adjectives as scale labels?   </w:t>
      </w:r>
    </w:p>
    <w:p w14:paraId="449208A3" w14:textId="77777777" w:rsidR="00CC2EE9" w:rsidRDefault="00CC2EE9" w:rsidP="00F87E1D">
      <w:pPr>
        <w:spacing w:line="360" w:lineRule="auto"/>
        <w:rPr>
          <w:rFonts w:cs="Arial"/>
          <w:color w:val="FF0000"/>
          <w:szCs w:val="20"/>
        </w:rPr>
      </w:pPr>
    </w:p>
    <w:p w14:paraId="3162344D" w14:textId="77777777" w:rsidR="00532A02" w:rsidRPr="00B21321" w:rsidRDefault="00532A02" w:rsidP="00F87E1D">
      <w:pPr>
        <w:spacing w:line="360" w:lineRule="auto"/>
        <w:rPr>
          <w:rFonts w:cs="Arial"/>
          <w:szCs w:val="20"/>
        </w:rPr>
      </w:pPr>
    </w:p>
    <w:p w14:paraId="1F7D34B5" w14:textId="77777777" w:rsidR="00C44BF9" w:rsidRPr="00B21321" w:rsidRDefault="00C44BF9" w:rsidP="009B01D9">
      <w:pPr>
        <w:numPr>
          <w:ilvl w:val="0"/>
          <w:numId w:val="4"/>
        </w:numPr>
        <w:spacing w:line="360" w:lineRule="auto"/>
        <w:ind w:left="709" w:hanging="709"/>
        <w:rPr>
          <w:rFonts w:cs="Arial"/>
          <w:szCs w:val="20"/>
        </w:rPr>
      </w:pPr>
      <w:r w:rsidRPr="00B21321">
        <w:rPr>
          <w:rFonts w:cs="Arial"/>
          <w:szCs w:val="20"/>
        </w:rPr>
        <w:lastRenderedPageBreak/>
        <w:t>i</w:t>
      </w:r>
      <w:r w:rsidR="00044DF7">
        <w:rPr>
          <w:rFonts w:cs="Arial"/>
          <w:szCs w:val="20"/>
        </w:rPr>
        <w:t>.</w:t>
      </w:r>
      <w:r w:rsidRPr="00B21321">
        <w:rPr>
          <w:rFonts w:cs="Arial"/>
          <w:szCs w:val="20"/>
        </w:rPr>
        <w:t xml:space="preserve"> </w:t>
      </w:r>
      <w:r w:rsidR="00CC2EE9" w:rsidRPr="00B21321">
        <w:rPr>
          <w:rFonts w:cs="Arial"/>
          <w:szCs w:val="20"/>
        </w:rPr>
        <w:t>Give an example of an assessment procedure that has high face validity or appears</w:t>
      </w:r>
      <w:r w:rsidR="009B01D9" w:rsidRPr="00B21321">
        <w:rPr>
          <w:rFonts w:cs="Arial"/>
          <w:szCs w:val="20"/>
        </w:rPr>
        <w:t xml:space="preserve"> </w:t>
      </w:r>
      <w:r w:rsidR="00CC2EE9" w:rsidRPr="00B21321">
        <w:rPr>
          <w:rFonts w:cs="Arial"/>
          <w:szCs w:val="20"/>
        </w:rPr>
        <w:t xml:space="preserve">convincing but has no true validity.   </w:t>
      </w:r>
    </w:p>
    <w:p w14:paraId="215BC937" w14:textId="77777777" w:rsidR="00532A02" w:rsidRDefault="00532A02" w:rsidP="00906A3D">
      <w:pPr>
        <w:spacing w:line="360" w:lineRule="auto"/>
        <w:ind w:left="851"/>
        <w:rPr>
          <w:rFonts w:cs="Arial"/>
          <w:color w:val="FF0000"/>
          <w:szCs w:val="20"/>
        </w:rPr>
      </w:pPr>
    </w:p>
    <w:p w14:paraId="59430511" w14:textId="77777777" w:rsidR="003749C7" w:rsidRPr="00B21321" w:rsidRDefault="00C44BF9" w:rsidP="00906A3D">
      <w:pPr>
        <w:spacing w:line="360" w:lineRule="auto"/>
        <w:ind w:left="851"/>
        <w:rPr>
          <w:rFonts w:cs="Arial"/>
          <w:szCs w:val="20"/>
        </w:rPr>
      </w:pPr>
      <w:r w:rsidRPr="00B21321">
        <w:rPr>
          <w:rFonts w:cs="Arial"/>
          <w:szCs w:val="20"/>
        </w:rPr>
        <w:t>ii. What are the dangers of using an assessment with high face validity or appears convincing but has no true validity?</w:t>
      </w:r>
    </w:p>
    <w:p w14:paraId="7B263EF4" w14:textId="77777777" w:rsidR="00532A02" w:rsidRDefault="00532A02" w:rsidP="00532A02">
      <w:pPr>
        <w:pStyle w:val="ListParagraph"/>
        <w:spacing w:line="360" w:lineRule="auto"/>
        <w:ind w:left="567"/>
        <w:jc w:val="both"/>
        <w:rPr>
          <w:rFonts w:ascii="Arial" w:hAnsi="Arial" w:cs="Arial"/>
        </w:rPr>
      </w:pPr>
    </w:p>
    <w:p w14:paraId="054A186C" w14:textId="77777777" w:rsidR="00532A02" w:rsidRDefault="00532A02" w:rsidP="00532A02">
      <w:pPr>
        <w:pStyle w:val="ListParagraph"/>
        <w:spacing w:line="360" w:lineRule="auto"/>
        <w:ind w:left="567"/>
        <w:jc w:val="both"/>
        <w:rPr>
          <w:rFonts w:ascii="Arial" w:hAnsi="Arial" w:cs="Arial"/>
        </w:rPr>
      </w:pPr>
    </w:p>
    <w:p w14:paraId="06978B6E" w14:textId="77777777" w:rsidR="00CC2EE9" w:rsidRPr="00B21321" w:rsidRDefault="00CC2EE9" w:rsidP="00906A3D">
      <w:pPr>
        <w:pStyle w:val="ListParagraph"/>
        <w:numPr>
          <w:ilvl w:val="0"/>
          <w:numId w:val="4"/>
        </w:numPr>
        <w:spacing w:line="360" w:lineRule="auto"/>
        <w:ind w:left="567" w:hanging="567"/>
        <w:jc w:val="both"/>
        <w:rPr>
          <w:rFonts w:ascii="Arial" w:hAnsi="Arial" w:cs="Arial"/>
        </w:rPr>
      </w:pPr>
      <w:r w:rsidRPr="00B21321">
        <w:rPr>
          <w:rFonts w:ascii="Arial" w:hAnsi="Arial" w:cs="Arial"/>
        </w:rPr>
        <w:t>You are interpreting the personality profile for a non-Western individual, not raised in this country, who completed the UK version of a questionnaire.  What problems might this give rise to?</w:t>
      </w:r>
    </w:p>
    <w:p w14:paraId="7ECCA42B" w14:textId="77777777" w:rsidR="009E534A" w:rsidRDefault="009E534A" w:rsidP="00F87E1D">
      <w:pPr>
        <w:pStyle w:val="ListParagraph"/>
        <w:spacing w:line="360" w:lineRule="auto"/>
        <w:ind w:left="0"/>
        <w:jc w:val="both"/>
        <w:rPr>
          <w:rFonts w:ascii="Arial" w:hAnsi="Arial" w:cs="Arial"/>
          <w:color w:val="FF0000"/>
        </w:rPr>
      </w:pPr>
    </w:p>
    <w:p w14:paraId="0BC30215" w14:textId="77777777" w:rsidR="00532A02" w:rsidRDefault="00532A02" w:rsidP="00F87E1D">
      <w:pPr>
        <w:pStyle w:val="ListParagraph"/>
        <w:spacing w:line="360" w:lineRule="auto"/>
        <w:ind w:left="0"/>
        <w:jc w:val="both"/>
        <w:rPr>
          <w:rFonts w:ascii="Arial" w:hAnsi="Arial" w:cs="Arial"/>
        </w:rPr>
      </w:pPr>
    </w:p>
    <w:p w14:paraId="533387DD" w14:textId="77777777" w:rsidR="00532A02" w:rsidRPr="00B21321" w:rsidRDefault="00532A02" w:rsidP="00F87E1D">
      <w:pPr>
        <w:pStyle w:val="ListParagraph"/>
        <w:spacing w:line="360" w:lineRule="auto"/>
        <w:ind w:left="0"/>
        <w:jc w:val="both"/>
        <w:rPr>
          <w:rFonts w:ascii="Arial" w:hAnsi="Arial" w:cs="Arial"/>
        </w:rPr>
      </w:pPr>
    </w:p>
    <w:p w14:paraId="7AF017E0" w14:textId="77777777" w:rsidR="00491285" w:rsidRPr="00B21321" w:rsidRDefault="00491285" w:rsidP="00906A3D">
      <w:pPr>
        <w:pStyle w:val="ListParagraph"/>
        <w:numPr>
          <w:ilvl w:val="0"/>
          <w:numId w:val="4"/>
        </w:numPr>
        <w:spacing w:line="360" w:lineRule="auto"/>
        <w:ind w:left="567" w:hanging="567"/>
        <w:jc w:val="both"/>
        <w:rPr>
          <w:rFonts w:ascii="Arial" w:hAnsi="Arial" w:cs="Arial"/>
          <w:color w:val="auto"/>
        </w:rPr>
      </w:pPr>
      <w:r w:rsidRPr="00B21321">
        <w:rPr>
          <w:rFonts w:ascii="Arial" w:hAnsi="Arial" w:cs="Arial"/>
          <w:color w:val="auto"/>
        </w:rPr>
        <w:t>A new co</w:t>
      </w:r>
      <w:r w:rsidR="00AE53BE" w:rsidRPr="00B21321">
        <w:rPr>
          <w:rFonts w:ascii="Arial" w:hAnsi="Arial" w:cs="Arial"/>
          <w:color w:val="auto"/>
        </w:rPr>
        <w:t>lleague who is</w:t>
      </w:r>
      <w:r w:rsidRPr="00B21321">
        <w:rPr>
          <w:rFonts w:ascii="Arial" w:hAnsi="Arial" w:cs="Arial"/>
          <w:color w:val="auto"/>
        </w:rPr>
        <w:t xml:space="preserve"> Test User: Occupational, Personality certified</w:t>
      </w:r>
      <w:r w:rsidR="00AE53BE" w:rsidRPr="00B21321">
        <w:rPr>
          <w:rFonts w:ascii="Arial" w:hAnsi="Arial" w:cs="Arial"/>
          <w:color w:val="auto"/>
        </w:rPr>
        <w:t xml:space="preserve"> has joined your team. They</w:t>
      </w:r>
      <w:r w:rsidRPr="00B21321">
        <w:rPr>
          <w:rFonts w:ascii="Arial" w:hAnsi="Arial" w:cs="Arial"/>
          <w:color w:val="auto"/>
        </w:rPr>
        <w:t xml:space="preserve"> need to be trained in the </w:t>
      </w:r>
      <w:r w:rsidR="00AE53BE" w:rsidRPr="00B21321">
        <w:rPr>
          <w:rFonts w:ascii="Arial" w:hAnsi="Arial" w:cs="Arial"/>
          <w:color w:val="auto"/>
        </w:rPr>
        <w:t xml:space="preserve">organisation’s </w:t>
      </w:r>
      <w:r w:rsidRPr="00B21321">
        <w:rPr>
          <w:rFonts w:ascii="Arial" w:hAnsi="Arial" w:cs="Arial"/>
          <w:color w:val="auto"/>
        </w:rPr>
        <w:t xml:space="preserve">assessment procedures. How would you describe the </w:t>
      </w:r>
      <w:r w:rsidR="00903E08" w:rsidRPr="00B21321">
        <w:rPr>
          <w:rFonts w:ascii="Arial" w:hAnsi="Arial" w:cs="Arial"/>
          <w:color w:val="auto"/>
        </w:rPr>
        <w:t>EQ-i 2.0</w:t>
      </w:r>
      <w:r w:rsidRPr="00B21321">
        <w:rPr>
          <w:rFonts w:ascii="Arial" w:hAnsi="Arial" w:cs="Arial"/>
          <w:color w:val="auto"/>
        </w:rPr>
        <w:t>? Include a description of the model, the norms available, construction dates, rationale, updates to the i</w:t>
      </w:r>
      <w:r w:rsidR="00AE53BE" w:rsidRPr="00B21321">
        <w:rPr>
          <w:rFonts w:ascii="Arial" w:hAnsi="Arial" w:cs="Arial"/>
          <w:color w:val="auto"/>
        </w:rPr>
        <w:t>nstrument, test classification etc.</w:t>
      </w:r>
    </w:p>
    <w:p w14:paraId="67D0F079" w14:textId="77777777" w:rsidR="00891AD3" w:rsidRPr="00B21321" w:rsidRDefault="00891AD3" w:rsidP="00F87E1D">
      <w:pPr>
        <w:pStyle w:val="ListParagraph"/>
        <w:spacing w:line="360" w:lineRule="auto"/>
        <w:ind w:left="0"/>
        <w:jc w:val="both"/>
        <w:rPr>
          <w:rFonts w:ascii="Arial" w:hAnsi="Arial" w:cs="Arial"/>
          <w:color w:val="auto"/>
        </w:rPr>
      </w:pPr>
    </w:p>
    <w:p w14:paraId="55A634C9" w14:textId="77777777" w:rsidR="00501A4D" w:rsidRPr="00B21321" w:rsidRDefault="00501A4D" w:rsidP="00E85A68">
      <w:pPr>
        <w:pStyle w:val="ListParagraph"/>
        <w:spacing w:line="360" w:lineRule="auto"/>
        <w:ind w:left="0"/>
        <w:jc w:val="both"/>
        <w:rPr>
          <w:rFonts w:ascii="Arial" w:hAnsi="Arial" w:cs="Arial"/>
        </w:rPr>
      </w:pPr>
    </w:p>
    <w:p w14:paraId="6443F343" w14:textId="77777777" w:rsidR="00B9420B" w:rsidRPr="00B21321" w:rsidRDefault="00B9420B" w:rsidP="00A3008E">
      <w:pPr>
        <w:pStyle w:val="ListParagraph"/>
        <w:ind w:left="0"/>
        <w:rPr>
          <w:rFonts w:ascii="Arial" w:hAnsi="Arial" w:cs="Arial"/>
          <w:color w:val="00B0F0"/>
        </w:rPr>
      </w:pPr>
    </w:p>
    <w:p w14:paraId="03821887" w14:textId="4DAF190F" w:rsidR="00352226" w:rsidRDefault="00352226" w:rsidP="006C5015">
      <w:pPr>
        <w:pStyle w:val="NoSpacing"/>
        <w:rPr>
          <w:rFonts w:ascii="Arial" w:hAnsi="Arial" w:cs="Arial"/>
          <w:b/>
          <w:bCs/>
          <w:sz w:val="20"/>
          <w:szCs w:val="20"/>
        </w:rPr>
      </w:pPr>
      <w:bookmarkStart w:id="0" w:name="_GoBack"/>
      <w:bookmarkEnd w:id="0"/>
    </w:p>
    <w:sectPr w:rsidR="00352226" w:rsidSect="00714E60">
      <w:headerReference w:type="default" r:id="rId13"/>
      <w:type w:val="continuous"/>
      <w:pgSz w:w="11907" w:h="16839" w:code="9"/>
      <w:pgMar w:top="1231"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0C9F" w14:textId="77777777" w:rsidR="00B21321" w:rsidRDefault="00B21321" w:rsidP="00C709BF">
      <w:pPr>
        <w:spacing w:after="0" w:line="240" w:lineRule="auto"/>
      </w:pPr>
      <w:r>
        <w:separator/>
      </w:r>
    </w:p>
  </w:endnote>
  <w:endnote w:type="continuationSeparator" w:id="0">
    <w:p w14:paraId="4592FE13" w14:textId="77777777" w:rsidR="00B21321" w:rsidRDefault="00B21321" w:rsidP="00C7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0294" w14:textId="77777777" w:rsidR="00FD3D9B" w:rsidRDefault="00FD3D9B" w:rsidP="00352226">
    <w:pPr>
      <w:pStyle w:val="Footer"/>
      <w:tabs>
        <w:tab w:val="clear" w:pos="4513"/>
        <w:tab w:val="clear" w:pos="9026"/>
        <w:tab w:val="center" w:pos="4680"/>
        <w:tab w:val="right" w:pos="9360"/>
      </w:tabs>
      <w:ind w:hanging="426"/>
      <w:rPr>
        <w:rFonts w:cs="Arial"/>
      </w:rPr>
    </w:pPr>
  </w:p>
  <w:p w14:paraId="26D2D0AB" w14:textId="77777777" w:rsidR="00EF7CE5" w:rsidRPr="00FD3D9B" w:rsidRDefault="00C872E0" w:rsidP="00352226">
    <w:pPr>
      <w:pStyle w:val="Footer"/>
      <w:tabs>
        <w:tab w:val="clear" w:pos="4513"/>
        <w:tab w:val="clear" w:pos="9026"/>
        <w:tab w:val="center" w:pos="4680"/>
        <w:tab w:val="right" w:pos="8931"/>
      </w:tabs>
    </w:pPr>
    <w:r>
      <w:fldChar w:fldCharType="begin"/>
    </w:r>
    <w:r>
      <w:instrText xml:space="preserve"> PAGE   \* MERGEFORMAT </w:instrText>
    </w:r>
    <w:r>
      <w:fldChar w:fldCharType="separate"/>
    </w:r>
    <w:r w:rsidR="001A05E2">
      <w:rPr>
        <w:noProof/>
      </w:rPr>
      <w:t>48</w:t>
    </w:r>
    <w:r>
      <w:rPr>
        <w:noProof/>
      </w:rPr>
      <w:fldChar w:fldCharType="end"/>
    </w:r>
    <w:r w:rsidR="00FD3D9B">
      <w:tab/>
      <w:t>Test User: Occupational, Personality</w:t>
    </w:r>
    <w:r w:rsidR="00FD3D9B">
      <w:tab/>
    </w:r>
    <w:r w:rsidR="00FD3D9B">
      <w:rPr>
        <w:rFonts w:cs="Arial"/>
      </w:rPr>
      <w:t>©</w:t>
    </w:r>
    <w:r w:rsidR="00FD3D9B">
      <w:t xml:space="preserve"> Psysoft Ltd</w:t>
    </w:r>
    <w:r w:rsidR="00EF7CE5" w:rsidRPr="00594CCA">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2298" w14:textId="77777777" w:rsidR="00B271F6" w:rsidRPr="00B271F6" w:rsidRDefault="00B271F6">
    <w:pPr>
      <w:pStyle w:val="Footer"/>
      <w:rPr>
        <w:sz w:val="16"/>
      </w:rPr>
    </w:pPr>
    <w:r w:rsidRPr="00B271F6">
      <w:rPr>
        <w:rFonts w:cs="Arial"/>
        <w:sz w:val="16"/>
      </w:rPr>
      <w:t>©</w:t>
    </w:r>
    <w:r w:rsidRPr="00B271F6">
      <w:rPr>
        <w:sz w:val="16"/>
      </w:rPr>
      <w:t xml:space="preserve"> Psysoft Ltd</w:t>
    </w:r>
    <w:r w:rsidRPr="00B271F6">
      <w:rPr>
        <w:sz w:val="16"/>
      </w:rPr>
      <w:ptab w:relativeTo="margin" w:alignment="center" w:leader="none"/>
    </w:r>
    <w:r w:rsidRPr="00B271F6">
      <w:rPr>
        <w:sz w:val="16"/>
      </w:rPr>
      <w:t>Test User: Occupational, Personality</w:t>
    </w:r>
    <w:r w:rsidRPr="00B271F6">
      <w:rPr>
        <w:sz w:val="16"/>
      </w:rPr>
      <w:ptab w:relativeTo="margin" w:alignment="right" w:leader="none"/>
    </w:r>
    <w:r w:rsidRPr="00B271F6">
      <w:rPr>
        <w:sz w:val="16"/>
      </w:rPr>
      <w:fldChar w:fldCharType="begin"/>
    </w:r>
    <w:r w:rsidRPr="00B271F6">
      <w:rPr>
        <w:sz w:val="16"/>
      </w:rPr>
      <w:instrText xml:space="preserve"> PAGE   \* MERGEFORMAT </w:instrText>
    </w:r>
    <w:r w:rsidRPr="00B271F6">
      <w:rPr>
        <w:sz w:val="16"/>
      </w:rPr>
      <w:fldChar w:fldCharType="separate"/>
    </w:r>
    <w:r w:rsidRPr="00B271F6">
      <w:rPr>
        <w:noProof/>
        <w:sz w:val="16"/>
      </w:rPr>
      <w:t>1</w:t>
    </w:r>
    <w:r w:rsidRPr="00B271F6">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B901" w14:textId="77777777" w:rsidR="00B21321" w:rsidRDefault="00B21321" w:rsidP="00C709BF">
      <w:pPr>
        <w:spacing w:after="0" w:line="240" w:lineRule="auto"/>
      </w:pPr>
      <w:r>
        <w:separator/>
      </w:r>
    </w:p>
  </w:footnote>
  <w:footnote w:type="continuationSeparator" w:id="0">
    <w:p w14:paraId="7F60C4BA" w14:textId="77777777" w:rsidR="00B21321" w:rsidRDefault="00B21321" w:rsidP="00C7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1F46" w14:textId="77777777" w:rsidR="00EF7CE5" w:rsidRDefault="00EF7CE5" w:rsidP="002809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4A80" w14:textId="77777777" w:rsidR="00EF7CE5" w:rsidRDefault="00EF7CE5" w:rsidP="00501A4D">
    <w:pPr>
      <w:pStyle w:val="Header"/>
      <w:tabs>
        <w:tab w:val="clear" w:pos="4513"/>
        <w:tab w:val="clear" w:pos="9026"/>
        <w:tab w:val="center" w:pos="5103"/>
        <w:tab w:val="right" w:pos="1020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E005" w14:textId="77777777" w:rsidR="00EF7CE5" w:rsidRDefault="006241F3" w:rsidP="000A5175">
    <w:pPr>
      <w:pStyle w:val="Header"/>
      <w:tabs>
        <w:tab w:val="clear" w:pos="4513"/>
        <w:tab w:val="clear" w:pos="9026"/>
        <w:tab w:val="center" w:pos="5103"/>
        <w:tab w:val="right" w:pos="10206"/>
      </w:tabs>
    </w:pPr>
    <w:r>
      <w:rPr>
        <w:noProof/>
      </w:rPr>
      <w:drawing>
        <wp:anchor distT="0" distB="0" distL="114300" distR="114300" simplePos="0" relativeHeight="251658240" behindDoc="1" locked="0" layoutInCell="1" allowOverlap="1" wp14:anchorId="67839D12" wp14:editId="3F2D9E72">
          <wp:simplePos x="0" y="0"/>
          <wp:positionH relativeFrom="column">
            <wp:posOffset>4886325</wp:posOffset>
          </wp:positionH>
          <wp:positionV relativeFrom="paragraph">
            <wp:posOffset>105410</wp:posOffset>
          </wp:positionV>
          <wp:extent cx="871855" cy="457200"/>
          <wp:effectExtent l="0" t="0" r="4445" b="0"/>
          <wp:wrapTight wrapText="bothSides">
            <wp:wrapPolygon edited="0">
              <wp:start x="0" y="0"/>
              <wp:lineTo x="0" y="20700"/>
              <wp:lineTo x="21238" y="20700"/>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457200"/>
                  </a:xfrm>
                  <a:prstGeom prst="rect">
                    <a:avLst/>
                  </a:prstGeom>
                  <a:noFill/>
                </pic:spPr>
              </pic:pic>
            </a:graphicData>
          </a:graphic>
          <wp14:sizeRelH relativeFrom="page">
            <wp14:pctWidth>0</wp14:pctWidth>
          </wp14:sizeRelH>
          <wp14:sizeRelV relativeFrom="page">
            <wp14:pctHeight>0</wp14:pctHeight>
          </wp14:sizeRelV>
        </wp:anchor>
      </w:drawing>
    </w:r>
    <w:r w:rsidR="00EF7CE5">
      <w:tab/>
    </w:r>
    <w:r w:rsidR="00EF7C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1CA96E"/>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1" w15:restartNumberingAfterBreak="0">
    <w:nsid w:val="0010176F"/>
    <w:multiLevelType w:val="multilevel"/>
    <w:tmpl w:val="58D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67D0A"/>
    <w:multiLevelType w:val="hybridMultilevel"/>
    <w:tmpl w:val="99BE8492"/>
    <w:lvl w:ilvl="0" w:tplc="A8E61E2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3090B"/>
    <w:multiLevelType w:val="hybridMultilevel"/>
    <w:tmpl w:val="5A10A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3284C"/>
    <w:multiLevelType w:val="hybridMultilevel"/>
    <w:tmpl w:val="43127202"/>
    <w:lvl w:ilvl="0" w:tplc="E62812F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315845"/>
    <w:multiLevelType w:val="hybridMultilevel"/>
    <w:tmpl w:val="B9AA2F0E"/>
    <w:lvl w:ilvl="0" w:tplc="23721608">
      <w:start w:val="9"/>
      <w:numFmt w:val="decimal"/>
      <w:lvlText w:val="%1."/>
      <w:lvlJc w:val="left"/>
      <w:pPr>
        <w:ind w:left="1928" w:hanging="360"/>
      </w:pPr>
      <w:rPr>
        <w:rFonts w:hint="default"/>
      </w:rPr>
    </w:lvl>
    <w:lvl w:ilvl="1" w:tplc="08090019" w:tentative="1">
      <w:start w:val="1"/>
      <w:numFmt w:val="lowerLetter"/>
      <w:lvlText w:val="%2."/>
      <w:lvlJc w:val="left"/>
      <w:pPr>
        <w:ind w:left="2648" w:hanging="360"/>
      </w:pPr>
    </w:lvl>
    <w:lvl w:ilvl="2" w:tplc="0809001B" w:tentative="1">
      <w:start w:val="1"/>
      <w:numFmt w:val="lowerRoman"/>
      <w:lvlText w:val="%3."/>
      <w:lvlJc w:val="right"/>
      <w:pPr>
        <w:ind w:left="3368" w:hanging="180"/>
      </w:pPr>
    </w:lvl>
    <w:lvl w:ilvl="3" w:tplc="0809000F" w:tentative="1">
      <w:start w:val="1"/>
      <w:numFmt w:val="decimal"/>
      <w:lvlText w:val="%4."/>
      <w:lvlJc w:val="left"/>
      <w:pPr>
        <w:ind w:left="4088" w:hanging="360"/>
      </w:pPr>
    </w:lvl>
    <w:lvl w:ilvl="4" w:tplc="08090019" w:tentative="1">
      <w:start w:val="1"/>
      <w:numFmt w:val="lowerLetter"/>
      <w:lvlText w:val="%5."/>
      <w:lvlJc w:val="left"/>
      <w:pPr>
        <w:ind w:left="4808" w:hanging="360"/>
      </w:pPr>
    </w:lvl>
    <w:lvl w:ilvl="5" w:tplc="0809001B" w:tentative="1">
      <w:start w:val="1"/>
      <w:numFmt w:val="lowerRoman"/>
      <w:lvlText w:val="%6."/>
      <w:lvlJc w:val="right"/>
      <w:pPr>
        <w:ind w:left="5528" w:hanging="180"/>
      </w:pPr>
    </w:lvl>
    <w:lvl w:ilvl="6" w:tplc="0809000F" w:tentative="1">
      <w:start w:val="1"/>
      <w:numFmt w:val="decimal"/>
      <w:lvlText w:val="%7."/>
      <w:lvlJc w:val="left"/>
      <w:pPr>
        <w:ind w:left="6248" w:hanging="360"/>
      </w:pPr>
    </w:lvl>
    <w:lvl w:ilvl="7" w:tplc="08090019" w:tentative="1">
      <w:start w:val="1"/>
      <w:numFmt w:val="lowerLetter"/>
      <w:lvlText w:val="%8."/>
      <w:lvlJc w:val="left"/>
      <w:pPr>
        <w:ind w:left="6968" w:hanging="360"/>
      </w:pPr>
    </w:lvl>
    <w:lvl w:ilvl="8" w:tplc="0809001B" w:tentative="1">
      <w:start w:val="1"/>
      <w:numFmt w:val="lowerRoman"/>
      <w:lvlText w:val="%9."/>
      <w:lvlJc w:val="right"/>
      <w:pPr>
        <w:ind w:left="7688" w:hanging="180"/>
      </w:pPr>
    </w:lvl>
  </w:abstractNum>
  <w:abstractNum w:abstractNumId="6" w15:restartNumberingAfterBreak="0">
    <w:nsid w:val="1EF83B0A"/>
    <w:multiLevelType w:val="hybridMultilevel"/>
    <w:tmpl w:val="C43E3B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E17B6"/>
    <w:multiLevelType w:val="hybridMultilevel"/>
    <w:tmpl w:val="87A68F7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A12475"/>
    <w:multiLevelType w:val="hybridMultilevel"/>
    <w:tmpl w:val="C31ECA62"/>
    <w:lvl w:ilvl="0" w:tplc="E62812F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9" w15:restartNumberingAfterBreak="0">
    <w:nsid w:val="27EC390D"/>
    <w:multiLevelType w:val="hybridMultilevel"/>
    <w:tmpl w:val="C888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67C1D"/>
    <w:multiLevelType w:val="hybridMultilevel"/>
    <w:tmpl w:val="A208B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63D79"/>
    <w:multiLevelType w:val="hybridMultilevel"/>
    <w:tmpl w:val="4B7AF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2694E"/>
    <w:multiLevelType w:val="hybridMultilevel"/>
    <w:tmpl w:val="20C0D208"/>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4567AEB"/>
    <w:multiLevelType w:val="hybridMultilevel"/>
    <w:tmpl w:val="04B856B0"/>
    <w:lvl w:ilvl="0" w:tplc="E62812F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4" w15:restartNumberingAfterBreak="0">
    <w:nsid w:val="3F1C46B2"/>
    <w:multiLevelType w:val="hybridMultilevel"/>
    <w:tmpl w:val="71C86D60"/>
    <w:lvl w:ilvl="0" w:tplc="76E83980">
      <w:start w:val="1"/>
      <w:numFmt w:val="decimal"/>
      <w:lvlText w:val="%1."/>
      <w:lvlJc w:val="left"/>
      <w:pPr>
        <w:ind w:left="360" w:hanging="360"/>
      </w:pPr>
      <w:rPr>
        <w:rFonts w:hint="default"/>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4F7C7F"/>
    <w:multiLevelType w:val="hybridMultilevel"/>
    <w:tmpl w:val="D916DAD6"/>
    <w:lvl w:ilvl="0" w:tplc="08090019">
      <w:start w:val="1"/>
      <w:numFmt w:val="lowerLetter"/>
      <w:lvlText w:val="%1."/>
      <w:lvlJc w:val="left"/>
      <w:pPr>
        <w:ind w:left="1880" w:hanging="360"/>
      </w:p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16" w15:restartNumberingAfterBreak="0">
    <w:nsid w:val="468B148E"/>
    <w:multiLevelType w:val="hybridMultilevel"/>
    <w:tmpl w:val="5A8E53FA"/>
    <w:lvl w:ilvl="0" w:tplc="1FD0D8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2250A"/>
    <w:multiLevelType w:val="hybridMultilevel"/>
    <w:tmpl w:val="D7E61FB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4E41C5"/>
    <w:multiLevelType w:val="multilevel"/>
    <w:tmpl w:val="AD42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D3D34"/>
    <w:multiLevelType w:val="hybridMultilevel"/>
    <w:tmpl w:val="4A8A0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321C0"/>
    <w:multiLevelType w:val="hybridMultilevel"/>
    <w:tmpl w:val="C430F2C4"/>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43130E3"/>
    <w:multiLevelType w:val="hybridMultilevel"/>
    <w:tmpl w:val="D130A2E2"/>
    <w:lvl w:ilvl="0" w:tplc="991EA5A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86197"/>
    <w:multiLevelType w:val="multilevel"/>
    <w:tmpl w:val="2DA6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07D0B"/>
    <w:multiLevelType w:val="hybridMultilevel"/>
    <w:tmpl w:val="C5783756"/>
    <w:lvl w:ilvl="0" w:tplc="AB5C941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5C941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418FC"/>
    <w:multiLevelType w:val="hybridMultilevel"/>
    <w:tmpl w:val="1B500EC4"/>
    <w:lvl w:ilvl="0" w:tplc="B80670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D414CD4"/>
    <w:multiLevelType w:val="multilevel"/>
    <w:tmpl w:val="2BC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42F3E"/>
    <w:multiLevelType w:val="hybridMultilevel"/>
    <w:tmpl w:val="E1E837FA"/>
    <w:lvl w:ilvl="0" w:tplc="747E81A2">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5DD1D30"/>
    <w:multiLevelType w:val="hybridMultilevel"/>
    <w:tmpl w:val="4510DF96"/>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8" w15:restartNumberingAfterBreak="0">
    <w:nsid w:val="691E5F48"/>
    <w:multiLevelType w:val="hybridMultilevel"/>
    <w:tmpl w:val="C2746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E0FD4"/>
    <w:multiLevelType w:val="hybridMultilevel"/>
    <w:tmpl w:val="792C20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B3D5B"/>
    <w:multiLevelType w:val="hybridMultilevel"/>
    <w:tmpl w:val="BCC2EF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9961BC"/>
    <w:multiLevelType w:val="hybridMultilevel"/>
    <w:tmpl w:val="63EE2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CF3973"/>
    <w:multiLevelType w:val="hybridMultilevel"/>
    <w:tmpl w:val="F9E09972"/>
    <w:lvl w:ilvl="0" w:tplc="D4509734">
      <w:start w:val="1"/>
      <w:numFmt w:val="decimal"/>
      <w:lvlText w:val="%1."/>
      <w:lvlJc w:val="left"/>
      <w:pPr>
        <w:ind w:left="1310" w:hanging="510"/>
      </w:pPr>
      <w:rPr>
        <w:rFonts w:hint="default"/>
        <w:sz w:val="20"/>
      </w:rPr>
    </w:lvl>
    <w:lvl w:ilvl="1" w:tplc="08090019">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33" w15:restartNumberingAfterBreak="0">
    <w:nsid w:val="71565141"/>
    <w:multiLevelType w:val="hybridMultilevel"/>
    <w:tmpl w:val="B374F904"/>
    <w:lvl w:ilvl="0" w:tplc="7F86AF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8940F74"/>
    <w:multiLevelType w:val="hybridMultilevel"/>
    <w:tmpl w:val="1D26A7A0"/>
    <w:lvl w:ilvl="0" w:tplc="EB3034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71088"/>
    <w:multiLevelType w:val="hybridMultilevel"/>
    <w:tmpl w:val="93547310"/>
    <w:lvl w:ilvl="0" w:tplc="34A4C5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C85325"/>
    <w:multiLevelType w:val="hybridMultilevel"/>
    <w:tmpl w:val="0B029706"/>
    <w:lvl w:ilvl="0" w:tplc="7E98114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342266"/>
    <w:multiLevelType w:val="hybridMultilevel"/>
    <w:tmpl w:val="8474BA3E"/>
    <w:lvl w:ilvl="0" w:tplc="E62812F6">
      <w:start w:val="1"/>
      <w:numFmt w:val="bullet"/>
      <w:lvlText w:val=""/>
      <w:lvlJc w:val="left"/>
      <w:pPr>
        <w:tabs>
          <w:tab w:val="num" w:pos="360"/>
        </w:tabs>
        <w:ind w:left="360" w:hanging="360"/>
      </w:pPr>
      <w:rPr>
        <w:rFonts w:ascii="Symbol" w:hAnsi="Symbol" w:hint="default"/>
        <w:sz w:val="20"/>
      </w:rPr>
    </w:lvl>
    <w:lvl w:ilvl="1" w:tplc="4FCCBF60">
      <w:start w:val="16"/>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CD3ABB"/>
    <w:multiLevelType w:val="multilevel"/>
    <w:tmpl w:val="97E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27"/>
  </w:num>
  <w:num w:numId="4">
    <w:abstractNumId w:val="32"/>
  </w:num>
  <w:num w:numId="5">
    <w:abstractNumId w:val="14"/>
  </w:num>
  <w:num w:numId="6">
    <w:abstractNumId w:val="20"/>
  </w:num>
  <w:num w:numId="7">
    <w:abstractNumId w:val="15"/>
  </w:num>
  <w:num w:numId="8">
    <w:abstractNumId w:val="7"/>
  </w:num>
  <w:num w:numId="9">
    <w:abstractNumId w:val="9"/>
  </w:num>
  <w:num w:numId="10">
    <w:abstractNumId w:val="6"/>
  </w:num>
  <w:num w:numId="11">
    <w:abstractNumId w:val="24"/>
  </w:num>
  <w:num w:numId="12">
    <w:abstractNumId w:val="33"/>
  </w:num>
  <w:num w:numId="13">
    <w:abstractNumId w:val="35"/>
  </w:num>
  <w:num w:numId="14">
    <w:abstractNumId w:val="17"/>
  </w:num>
  <w:num w:numId="15">
    <w:abstractNumId w:val="12"/>
  </w:num>
  <w:num w:numId="16">
    <w:abstractNumId w:val="31"/>
  </w:num>
  <w:num w:numId="17">
    <w:abstractNumId w:val="19"/>
  </w:num>
  <w:num w:numId="18">
    <w:abstractNumId w:val="28"/>
  </w:num>
  <w:num w:numId="19">
    <w:abstractNumId w:val="10"/>
  </w:num>
  <w:num w:numId="20">
    <w:abstractNumId w:val="2"/>
  </w:num>
  <w:num w:numId="21">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7"/>
  </w:num>
  <w:num w:numId="24">
    <w:abstractNumId w:val="34"/>
  </w:num>
  <w:num w:numId="25">
    <w:abstractNumId w:val="30"/>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8"/>
  </w:num>
  <w:num w:numId="30">
    <w:abstractNumId w:val="26"/>
  </w:num>
  <w:num w:numId="31">
    <w:abstractNumId w:val="16"/>
  </w:num>
  <w:num w:numId="32">
    <w:abstractNumId w:val="25"/>
  </w:num>
  <w:num w:numId="33">
    <w:abstractNumId w:val="38"/>
  </w:num>
  <w:num w:numId="34">
    <w:abstractNumId w:val="18"/>
  </w:num>
  <w:num w:numId="35">
    <w:abstractNumId w:val="1"/>
  </w:num>
  <w:num w:numId="36">
    <w:abstractNumId w:val="22"/>
  </w:num>
  <w:num w:numId="37">
    <w:abstractNumId w:val="3"/>
  </w:num>
  <w:num w:numId="38">
    <w:abstractNumId w:val="11"/>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D5"/>
    <w:rsid w:val="00000684"/>
    <w:rsid w:val="00015AF3"/>
    <w:rsid w:val="00030FE7"/>
    <w:rsid w:val="00031E60"/>
    <w:rsid w:val="00033F84"/>
    <w:rsid w:val="00040F0C"/>
    <w:rsid w:val="00041F0A"/>
    <w:rsid w:val="00042487"/>
    <w:rsid w:val="00044DF7"/>
    <w:rsid w:val="00046C83"/>
    <w:rsid w:val="00046F65"/>
    <w:rsid w:val="00055DF6"/>
    <w:rsid w:val="00056442"/>
    <w:rsid w:val="00062E8C"/>
    <w:rsid w:val="00070EDC"/>
    <w:rsid w:val="00081D96"/>
    <w:rsid w:val="000A5175"/>
    <w:rsid w:val="000B25E8"/>
    <w:rsid w:val="000B3CB4"/>
    <w:rsid w:val="000B63B4"/>
    <w:rsid w:val="000B684A"/>
    <w:rsid w:val="000C0AC4"/>
    <w:rsid w:val="000C1C45"/>
    <w:rsid w:val="000D46F0"/>
    <w:rsid w:val="000D4847"/>
    <w:rsid w:val="000D63EC"/>
    <w:rsid w:val="000D661C"/>
    <w:rsid w:val="000E0B52"/>
    <w:rsid w:val="000E1868"/>
    <w:rsid w:val="000E1FB3"/>
    <w:rsid w:val="000E392D"/>
    <w:rsid w:val="000E5BEC"/>
    <w:rsid w:val="000E7D3E"/>
    <w:rsid w:val="000F0693"/>
    <w:rsid w:val="000F2352"/>
    <w:rsid w:val="000F3EB2"/>
    <w:rsid w:val="001033E8"/>
    <w:rsid w:val="001168A9"/>
    <w:rsid w:val="001269E0"/>
    <w:rsid w:val="00126F28"/>
    <w:rsid w:val="00131DF8"/>
    <w:rsid w:val="00133BD8"/>
    <w:rsid w:val="00140DB1"/>
    <w:rsid w:val="00144AB6"/>
    <w:rsid w:val="0015211E"/>
    <w:rsid w:val="001528D0"/>
    <w:rsid w:val="001530E2"/>
    <w:rsid w:val="001552BF"/>
    <w:rsid w:val="00163226"/>
    <w:rsid w:val="00174F3D"/>
    <w:rsid w:val="00176606"/>
    <w:rsid w:val="00180227"/>
    <w:rsid w:val="00180839"/>
    <w:rsid w:val="001824E9"/>
    <w:rsid w:val="00184B15"/>
    <w:rsid w:val="00184C00"/>
    <w:rsid w:val="00187735"/>
    <w:rsid w:val="00191BC6"/>
    <w:rsid w:val="001974C2"/>
    <w:rsid w:val="001A05E2"/>
    <w:rsid w:val="001A2ED8"/>
    <w:rsid w:val="001A6080"/>
    <w:rsid w:val="001A7758"/>
    <w:rsid w:val="001A7BCC"/>
    <w:rsid w:val="001B24F2"/>
    <w:rsid w:val="001B31A5"/>
    <w:rsid w:val="001B7547"/>
    <w:rsid w:val="001C234E"/>
    <w:rsid w:val="001C4F6B"/>
    <w:rsid w:val="001C6B95"/>
    <w:rsid w:val="001D1124"/>
    <w:rsid w:val="001D4DCD"/>
    <w:rsid w:val="001D50E7"/>
    <w:rsid w:val="001D61AA"/>
    <w:rsid w:val="001E2649"/>
    <w:rsid w:val="001E67C1"/>
    <w:rsid w:val="001F5972"/>
    <w:rsid w:val="0020013B"/>
    <w:rsid w:val="002037D2"/>
    <w:rsid w:val="00205678"/>
    <w:rsid w:val="002056C8"/>
    <w:rsid w:val="00205D26"/>
    <w:rsid w:val="00216410"/>
    <w:rsid w:val="00221344"/>
    <w:rsid w:val="00221673"/>
    <w:rsid w:val="00231954"/>
    <w:rsid w:val="00233721"/>
    <w:rsid w:val="002350F3"/>
    <w:rsid w:val="00235C32"/>
    <w:rsid w:val="00240896"/>
    <w:rsid w:val="002424D9"/>
    <w:rsid w:val="00242635"/>
    <w:rsid w:val="00243424"/>
    <w:rsid w:val="00253A2A"/>
    <w:rsid w:val="002564F5"/>
    <w:rsid w:val="002605D2"/>
    <w:rsid w:val="00261860"/>
    <w:rsid w:val="0026215E"/>
    <w:rsid w:val="00263F43"/>
    <w:rsid w:val="00264D0E"/>
    <w:rsid w:val="00265B39"/>
    <w:rsid w:val="00267975"/>
    <w:rsid w:val="00274EAE"/>
    <w:rsid w:val="002753EC"/>
    <w:rsid w:val="0028096A"/>
    <w:rsid w:val="00286EAB"/>
    <w:rsid w:val="00292E22"/>
    <w:rsid w:val="00294B6C"/>
    <w:rsid w:val="0029538D"/>
    <w:rsid w:val="00297326"/>
    <w:rsid w:val="002A0437"/>
    <w:rsid w:val="002A6E20"/>
    <w:rsid w:val="002B4EA1"/>
    <w:rsid w:val="002C0698"/>
    <w:rsid w:val="002C1718"/>
    <w:rsid w:val="002C2AFB"/>
    <w:rsid w:val="002C3271"/>
    <w:rsid w:val="002D2201"/>
    <w:rsid w:val="002D55D6"/>
    <w:rsid w:val="002D76BC"/>
    <w:rsid w:val="002E2A13"/>
    <w:rsid w:val="002E4157"/>
    <w:rsid w:val="002E5AED"/>
    <w:rsid w:val="002F0CB9"/>
    <w:rsid w:val="002F1EA4"/>
    <w:rsid w:val="00310DBD"/>
    <w:rsid w:val="00313ACF"/>
    <w:rsid w:val="00314A41"/>
    <w:rsid w:val="0031698B"/>
    <w:rsid w:val="003178BF"/>
    <w:rsid w:val="003202C4"/>
    <w:rsid w:val="0032037E"/>
    <w:rsid w:val="00330763"/>
    <w:rsid w:val="00330C55"/>
    <w:rsid w:val="00332BA0"/>
    <w:rsid w:val="0034227A"/>
    <w:rsid w:val="00342CAD"/>
    <w:rsid w:val="003460E3"/>
    <w:rsid w:val="00346287"/>
    <w:rsid w:val="00352226"/>
    <w:rsid w:val="00353462"/>
    <w:rsid w:val="0035705D"/>
    <w:rsid w:val="00360321"/>
    <w:rsid w:val="00360709"/>
    <w:rsid w:val="003608A6"/>
    <w:rsid w:val="00361A1F"/>
    <w:rsid w:val="003634A2"/>
    <w:rsid w:val="003749C7"/>
    <w:rsid w:val="00374A5F"/>
    <w:rsid w:val="00374D2C"/>
    <w:rsid w:val="0038145F"/>
    <w:rsid w:val="003835F8"/>
    <w:rsid w:val="003A19D5"/>
    <w:rsid w:val="003B0AD8"/>
    <w:rsid w:val="003B3EE7"/>
    <w:rsid w:val="003B5DC8"/>
    <w:rsid w:val="003D1AAD"/>
    <w:rsid w:val="003D4424"/>
    <w:rsid w:val="003E1229"/>
    <w:rsid w:val="003E42DD"/>
    <w:rsid w:val="003E4EB7"/>
    <w:rsid w:val="003F23DA"/>
    <w:rsid w:val="003F2D0D"/>
    <w:rsid w:val="003F3F2A"/>
    <w:rsid w:val="003F46AE"/>
    <w:rsid w:val="003F4CD5"/>
    <w:rsid w:val="003F6598"/>
    <w:rsid w:val="004022BF"/>
    <w:rsid w:val="00403D75"/>
    <w:rsid w:val="00410987"/>
    <w:rsid w:val="0041252F"/>
    <w:rsid w:val="00413C12"/>
    <w:rsid w:val="00416CA0"/>
    <w:rsid w:val="00421E07"/>
    <w:rsid w:val="00424E82"/>
    <w:rsid w:val="00430FD3"/>
    <w:rsid w:val="004458D8"/>
    <w:rsid w:val="0045414C"/>
    <w:rsid w:val="00474D09"/>
    <w:rsid w:val="0047779D"/>
    <w:rsid w:val="00481CB1"/>
    <w:rsid w:val="004834D2"/>
    <w:rsid w:val="00483C5E"/>
    <w:rsid w:val="00486DBA"/>
    <w:rsid w:val="00491285"/>
    <w:rsid w:val="00492D12"/>
    <w:rsid w:val="004A461B"/>
    <w:rsid w:val="004A5A53"/>
    <w:rsid w:val="004A606F"/>
    <w:rsid w:val="004A7165"/>
    <w:rsid w:val="004B50B5"/>
    <w:rsid w:val="004C01B0"/>
    <w:rsid w:val="004C1EE6"/>
    <w:rsid w:val="004C5A3B"/>
    <w:rsid w:val="004D16F6"/>
    <w:rsid w:val="004D23D4"/>
    <w:rsid w:val="004D3AD9"/>
    <w:rsid w:val="004E3541"/>
    <w:rsid w:val="004F092A"/>
    <w:rsid w:val="004F3ABE"/>
    <w:rsid w:val="004F4249"/>
    <w:rsid w:val="004F58A9"/>
    <w:rsid w:val="00501A4D"/>
    <w:rsid w:val="00510378"/>
    <w:rsid w:val="0051068B"/>
    <w:rsid w:val="005137B1"/>
    <w:rsid w:val="00515694"/>
    <w:rsid w:val="00525B3D"/>
    <w:rsid w:val="00527599"/>
    <w:rsid w:val="00530567"/>
    <w:rsid w:val="00532833"/>
    <w:rsid w:val="00532A02"/>
    <w:rsid w:val="00540AB2"/>
    <w:rsid w:val="00545F02"/>
    <w:rsid w:val="00550DD4"/>
    <w:rsid w:val="00552B16"/>
    <w:rsid w:val="00552BFB"/>
    <w:rsid w:val="00553E90"/>
    <w:rsid w:val="00555EDF"/>
    <w:rsid w:val="00561792"/>
    <w:rsid w:val="00573A5D"/>
    <w:rsid w:val="00575305"/>
    <w:rsid w:val="0059088F"/>
    <w:rsid w:val="00591362"/>
    <w:rsid w:val="00592CFA"/>
    <w:rsid w:val="0059363B"/>
    <w:rsid w:val="00593A4D"/>
    <w:rsid w:val="00594CCA"/>
    <w:rsid w:val="00596580"/>
    <w:rsid w:val="00597350"/>
    <w:rsid w:val="005A505B"/>
    <w:rsid w:val="005A5D82"/>
    <w:rsid w:val="005A6423"/>
    <w:rsid w:val="005B0106"/>
    <w:rsid w:val="005B6FCA"/>
    <w:rsid w:val="005C0949"/>
    <w:rsid w:val="005C0F9B"/>
    <w:rsid w:val="005C13C3"/>
    <w:rsid w:val="005C159E"/>
    <w:rsid w:val="005C40A1"/>
    <w:rsid w:val="005C42B4"/>
    <w:rsid w:val="005C596C"/>
    <w:rsid w:val="005D06A1"/>
    <w:rsid w:val="005D071E"/>
    <w:rsid w:val="005D193B"/>
    <w:rsid w:val="005D2758"/>
    <w:rsid w:val="005D4750"/>
    <w:rsid w:val="005D48F1"/>
    <w:rsid w:val="005E19D9"/>
    <w:rsid w:val="005E286C"/>
    <w:rsid w:val="005E3289"/>
    <w:rsid w:val="005E397F"/>
    <w:rsid w:val="005E63A9"/>
    <w:rsid w:val="005F06A9"/>
    <w:rsid w:val="005F2C00"/>
    <w:rsid w:val="005F6158"/>
    <w:rsid w:val="005F6515"/>
    <w:rsid w:val="005F7A12"/>
    <w:rsid w:val="00602131"/>
    <w:rsid w:val="00603190"/>
    <w:rsid w:val="0060387A"/>
    <w:rsid w:val="0060445A"/>
    <w:rsid w:val="00607595"/>
    <w:rsid w:val="00607B47"/>
    <w:rsid w:val="00612780"/>
    <w:rsid w:val="006151BF"/>
    <w:rsid w:val="006177BA"/>
    <w:rsid w:val="006241F3"/>
    <w:rsid w:val="00626DAB"/>
    <w:rsid w:val="00626E0F"/>
    <w:rsid w:val="006271B5"/>
    <w:rsid w:val="00633242"/>
    <w:rsid w:val="006430BA"/>
    <w:rsid w:val="00643DFB"/>
    <w:rsid w:val="00643E89"/>
    <w:rsid w:val="00652330"/>
    <w:rsid w:val="00653466"/>
    <w:rsid w:val="00654B68"/>
    <w:rsid w:val="00656087"/>
    <w:rsid w:val="00661F8F"/>
    <w:rsid w:val="00670EA5"/>
    <w:rsid w:val="00681D4E"/>
    <w:rsid w:val="006858C7"/>
    <w:rsid w:val="00687D72"/>
    <w:rsid w:val="006922B8"/>
    <w:rsid w:val="0069414A"/>
    <w:rsid w:val="006A285E"/>
    <w:rsid w:val="006C12CE"/>
    <w:rsid w:val="006C1B91"/>
    <w:rsid w:val="006C446E"/>
    <w:rsid w:val="006C5015"/>
    <w:rsid w:val="006C65FB"/>
    <w:rsid w:val="006C6CED"/>
    <w:rsid w:val="006D18D3"/>
    <w:rsid w:val="006D5771"/>
    <w:rsid w:val="006D57D9"/>
    <w:rsid w:val="006D7935"/>
    <w:rsid w:val="006D7F47"/>
    <w:rsid w:val="006E47BC"/>
    <w:rsid w:val="006E624A"/>
    <w:rsid w:val="006E6882"/>
    <w:rsid w:val="006F0F57"/>
    <w:rsid w:val="006F4ED0"/>
    <w:rsid w:val="006F5813"/>
    <w:rsid w:val="006F729C"/>
    <w:rsid w:val="007002AB"/>
    <w:rsid w:val="00701439"/>
    <w:rsid w:val="00702DF5"/>
    <w:rsid w:val="00705656"/>
    <w:rsid w:val="00711238"/>
    <w:rsid w:val="00714E60"/>
    <w:rsid w:val="00721B38"/>
    <w:rsid w:val="00721CC8"/>
    <w:rsid w:val="00724A86"/>
    <w:rsid w:val="00725F0B"/>
    <w:rsid w:val="00731BFB"/>
    <w:rsid w:val="00734C4F"/>
    <w:rsid w:val="0073592A"/>
    <w:rsid w:val="0074276B"/>
    <w:rsid w:val="00744F99"/>
    <w:rsid w:val="00745DD0"/>
    <w:rsid w:val="007512A8"/>
    <w:rsid w:val="00752C45"/>
    <w:rsid w:val="00755691"/>
    <w:rsid w:val="00764269"/>
    <w:rsid w:val="007805D0"/>
    <w:rsid w:val="00782669"/>
    <w:rsid w:val="00782A58"/>
    <w:rsid w:val="00785CA7"/>
    <w:rsid w:val="00786E3B"/>
    <w:rsid w:val="007878A3"/>
    <w:rsid w:val="00790241"/>
    <w:rsid w:val="00792370"/>
    <w:rsid w:val="007924DD"/>
    <w:rsid w:val="00792E87"/>
    <w:rsid w:val="007975EC"/>
    <w:rsid w:val="007B04FF"/>
    <w:rsid w:val="007B4E5B"/>
    <w:rsid w:val="007C380F"/>
    <w:rsid w:val="007C3D72"/>
    <w:rsid w:val="007C5736"/>
    <w:rsid w:val="007C6E1B"/>
    <w:rsid w:val="007D35BA"/>
    <w:rsid w:val="007D5DEE"/>
    <w:rsid w:val="007D72B9"/>
    <w:rsid w:val="007E05E2"/>
    <w:rsid w:val="007E15D0"/>
    <w:rsid w:val="007E29EB"/>
    <w:rsid w:val="007E2D1F"/>
    <w:rsid w:val="007E38DA"/>
    <w:rsid w:val="007E6174"/>
    <w:rsid w:val="007F01DC"/>
    <w:rsid w:val="007F3076"/>
    <w:rsid w:val="007F5F2A"/>
    <w:rsid w:val="00806D49"/>
    <w:rsid w:val="00810CE6"/>
    <w:rsid w:val="008136AB"/>
    <w:rsid w:val="00814960"/>
    <w:rsid w:val="00815BDF"/>
    <w:rsid w:val="00825E3D"/>
    <w:rsid w:val="00835149"/>
    <w:rsid w:val="008355B7"/>
    <w:rsid w:val="00841ED2"/>
    <w:rsid w:val="00851E53"/>
    <w:rsid w:val="008524AB"/>
    <w:rsid w:val="00853CEE"/>
    <w:rsid w:val="00857AB1"/>
    <w:rsid w:val="00861CB3"/>
    <w:rsid w:val="00863E92"/>
    <w:rsid w:val="00864533"/>
    <w:rsid w:val="008660CE"/>
    <w:rsid w:val="008711F0"/>
    <w:rsid w:val="00875136"/>
    <w:rsid w:val="0087620D"/>
    <w:rsid w:val="008806EE"/>
    <w:rsid w:val="008820A1"/>
    <w:rsid w:val="0088336A"/>
    <w:rsid w:val="008833C6"/>
    <w:rsid w:val="00886A0F"/>
    <w:rsid w:val="008877A9"/>
    <w:rsid w:val="008904C3"/>
    <w:rsid w:val="0089071D"/>
    <w:rsid w:val="00891AD3"/>
    <w:rsid w:val="00891BAD"/>
    <w:rsid w:val="00891E05"/>
    <w:rsid w:val="00892500"/>
    <w:rsid w:val="00893971"/>
    <w:rsid w:val="008A1C47"/>
    <w:rsid w:val="008A6D15"/>
    <w:rsid w:val="008B4E38"/>
    <w:rsid w:val="008C0828"/>
    <w:rsid w:val="008C350F"/>
    <w:rsid w:val="008C5C4B"/>
    <w:rsid w:val="008C66FD"/>
    <w:rsid w:val="008C7FC6"/>
    <w:rsid w:val="008D4D66"/>
    <w:rsid w:val="008D6477"/>
    <w:rsid w:val="008E1368"/>
    <w:rsid w:val="008E4595"/>
    <w:rsid w:val="008E4BC4"/>
    <w:rsid w:val="008E72DE"/>
    <w:rsid w:val="008E7724"/>
    <w:rsid w:val="008F03AF"/>
    <w:rsid w:val="008F1823"/>
    <w:rsid w:val="00903609"/>
    <w:rsid w:val="00903E08"/>
    <w:rsid w:val="0090415F"/>
    <w:rsid w:val="009058BB"/>
    <w:rsid w:val="00905DE4"/>
    <w:rsid w:val="00906A3D"/>
    <w:rsid w:val="00910700"/>
    <w:rsid w:val="00911E9B"/>
    <w:rsid w:val="0092029F"/>
    <w:rsid w:val="009216BA"/>
    <w:rsid w:val="00922921"/>
    <w:rsid w:val="009232C6"/>
    <w:rsid w:val="00924857"/>
    <w:rsid w:val="009271A3"/>
    <w:rsid w:val="00931105"/>
    <w:rsid w:val="00933823"/>
    <w:rsid w:val="00934B49"/>
    <w:rsid w:val="00947172"/>
    <w:rsid w:val="00953FC1"/>
    <w:rsid w:val="0096111D"/>
    <w:rsid w:val="00962CBB"/>
    <w:rsid w:val="00963D54"/>
    <w:rsid w:val="00971B35"/>
    <w:rsid w:val="00974E46"/>
    <w:rsid w:val="00986820"/>
    <w:rsid w:val="00987C9D"/>
    <w:rsid w:val="00993983"/>
    <w:rsid w:val="009A60AB"/>
    <w:rsid w:val="009A63DF"/>
    <w:rsid w:val="009A662D"/>
    <w:rsid w:val="009A679D"/>
    <w:rsid w:val="009B01D9"/>
    <w:rsid w:val="009B34F1"/>
    <w:rsid w:val="009B400B"/>
    <w:rsid w:val="009C09B9"/>
    <w:rsid w:val="009C0C82"/>
    <w:rsid w:val="009C2AC1"/>
    <w:rsid w:val="009C4201"/>
    <w:rsid w:val="009C45D8"/>
    <w:rsid w:val="009C56FB"/>
    <w:rsid w:val="009D0060"/>
    <w:rsid w:val="009D15A0"/>
    <w:rsid w:val="009D1C7A"/>
    <w:rsid w:val="009D4166"/>
    <w:rsid w:val="009D624B"/>
    <w:rsid w:val="009E0F93"/>
    <w:rsid w:val="009E37CA"/>
    <w:rsid w:val="009E4264"/>
    <w:rsid w:val="009E534A"/>
    <w:rsid w:val="009E7E97"/>
    <w:rsid w:val="009F1D61"/>
    <w:rsid w:val="009F4214"/>
    <w:rsid w:val="009F4908"/>
    <w:rsid w:val="009F7202"/>
    <w:rsid w:val="00A02C8C"/>
    <w:rsid w:val="00A07A9C"/>
    <w:rsid w:val="00A10FD6"/>
    <w:rsid w:val="00A15314"/>
    <w:rsid w:val="00A156B8"/>
    <w:rsid w:val="00A23974"/>
    <w:rsid w:val="00A23C49"/>
    <w:rsid w:val="00A23C70"/>
    <w:rsid w:val="00A26709"/>
    <w:rsid w:val="00A27E5D"/>
    <w:rsid w:val="00A3008E"/>
    <w:rsid w:val="00A30396"/>
    <w:rsid w:val="00A400F3"/>
    <w:rsid w:val="00A400FE"/>
    <w:rsid w:val="00A42739"/>
    <w:rsid w:val="00A46D0C"/>
    <w:rsid w:val="00A5791F"/>
    <w:rsid w:val="00A668F3"/>
    <w:rsid w:val="00A7389C"/>
    <w:rsid w:val="00A82CE7"/>
    <w:rsid w:val="00A96B83"/>
    <w:rsid w:val="00AA35D8"/>
    <w:rsid w:val="00AA4F5D"/>
    <w:rsid w:val="00AA787D"/>
    <w:rsid w:val="00AB53D8"/>
    <w:rsid w:val="00AB7D9E"/>
    <w:rsid w:val="00AC4022"/>
    <w:rsid w:val="00AD2625"/>
    <w:rsid w:val="00AD280C"/>
    <w:rsid w:val="00AE02D2"/>
    <w:rsid w:val="00AE53BE"/>
    <w:rsid w:val="00AF0C14"/>
    <w:rsid w:val="00AF0C69"/>
    <w:rsid w:val="00AF0F23"/>
    <w:rsid w:val="00AF13E0"/>
    <w:rsid w:val="00B043F5"/>
    <w:rsid w:val="00B05BE1"/>
    <w:rsid w:val="00B21321"/>
    <w:rsid w:val="00B252D0"/>
    <w:rsid w:val="00B271F6"/>
    <w:rsid w:val="00B3101B"/>
    <w:rsid w:val="00B33462"/>
    <w:rsid w:val="00B359A5"/>
    <w:rsid w:val="00B456FF"/>
    <w:rsid w:val="00B465DE"/>
    <w:rsid w:val="00B46CE1"/>
    <w:rsid w:val="00B51E99"/>
    <w:rsid w:val="00B5273B"/>
    <w:rsid w:val="00B553B3"/>
    <w:rsid w:val="00B55A90"/>
    <w:rsid w:val="00B576C9"/>
    <w:rsid w:val="00B6484E"/>
    <w:rsid w:val="00B64CE8"/>
    <w:rsid w:val="00B64FD7"/>
    <w:rsid w:val="00B71594"/>
    <w:rsid w:val="00B7195C"/>
    <w:rsid w:val="00B747EA"/>
    <w:rsid w:val="00B77F55"/>
    <w:rsid w:val="00B832C3"/>
    <w:rsid w:val="00B86830"/>
    <w:rsid w:val="00B9420B"/>
    <w:rsid w:val="00B952CA"/>
    <w:rsid w:val="00BA20F9"/>
    <w:rsid w:val="00BA54D3"/>
    <w:rsid w:val="00BA74A7"/>
    <w:rsid w:val="00BB2939"/>
    <w:rsid w:val="00BB2B2A"/>
    <w:rsid w:val="00BB4090"/>
    <w:rsid w:val="00BB4B9F"/>
    <w:rsid w:val="00BC0C11"/>
    <w:rsid w:val="00BC1585"/>
    <w:rsid w:val="00BD1553"/>
    <w:rsid w:val="00BD26B8"/>
    <w:rsid w:val="00BD56B2"/>
    <w:rsid w:val="00BD6B9D"/>
    <w:rsid w:val="00BE1C37"/>
    <w:rsid w:val="00BE2113"/>
    <w:rsid w:val="00BE7BE7"/>
    <w:rsid w:val="00BF6884"/>
    <w:rsid w:val="00BF7422"/>
    <w:rsid w:val="00C02295"/>
    <w:rsid w:val="00C033B9"/>
    <w:rsid w:val="00C0414F"/>
    <w:rsid w:val="00C053CA"/>
    <w:rsid w:val="00C05BC3"/>
    <w:rsid w:val="00C05E36"/>
    <w:rsid w:val="00C11FD5"/>
    <w:rsid w:val="00C12F0F"/>
    <w:rsid w:val="00C12F90"/>
    <w:rsid w:val="00C2323D"/>
    <w:rsid w:val="00C243CE"/>
    <w:rsid w:val="00C369D8"/>
    <w:rsid w:val="00C449EA"/>
    <w:rsid w:val="00C44BF9"/>
    <w:rsid w:val="00C44D0B"/>
    <w:rsid w:val="00C53558"/>
    <w:rsid w:val="00C535E4"/>
    <w:rsid w:val="00C633F0"/>
    <w:rsid w:val="00C6392C"/>
    <w:rsid w:val="00C656FF"/>
    <w:rsid w:val="00C6571E"/>
    <w:rsid w:val="00C709BF"/>
    <w:rsid w:val="00C7205D"/>
    <w:rsid w:val="00C742B9"/>
    <w:rsid w:val="00C801F7"/>
    <w:rsid w:val="00C82F1F"/>
    <w:rsid w:val="00C83FD7"/>
    <w:rsid w:val="00C85751"/>
    <w:rsid w:val="00C872E0"/>
    <w:rsid w:val="00C902CD"/>
    <w:rsid w:val="00C90D66"/>
    <w:rsid w:val="00C91470"/>
    <w:rsid w:val="00C943E5"/>
    <w:rsid w:val="00CA0205"/>
    <w:rsid w:val="00CA06C0"/>
    <w:rsid w:val="00CA0B87"/>
    <w:rsid w:val="00CA1B42"/>
    <w:rsid w:val="00CB6C47"/>
    <w:rsid w:val="00CB7087"/>
    <w:rsid w:val="00CC2EE9"/>
    <w:rsid w:val="00CC7264"/>
    <w:rsid w:val="00CD705E"/>
    <w:rsid w:val="00CE10BF"/>
    <w:rsid w:val="00CF4C04"/>
    <w:rsid w:val="00CF745C"/>
    <w:rsid w:val="00D04F5A"/>
    <w:rsid w:val="00D1011B"/>
    <w:rsid w:val="00D11DE3"/>
    <w:rsid w:val="00D14630"/>
    <w:rsid w:val="00D165B1"/>
    <w:rsid w:val="00D21E2B"/>
    <w:rsid w:val="00D226CD"/>
    <w:rsid w:val="00D247A9"/>
    <w:rsid w:val="00D248DC"/>
    <w:rsid w:val="00D32B60"/>
    <w:rsid w:val="00D357A4"/>
    <w:rsid w:val="00D44CF5"/>
    <w:rsid w:val="00D4616C"/>
    <w:rsid w:val="00D52577"/>
    <w:rsid w:val="00D52CE4"/>
    <w:rsid w:val="00D52E49"/>
    <w:rsid w:val="00D57533"/>
    <w:rsid w:val="00D601C1"/>
    <w:rsid w:val="00D6192E"/>
    <w:rsid w:val="00D74714"/>
    <w:rsid w:val="00D773B3"/>
    <w:rsid w:val="00D77783"/>
    <w:rsid w:val="00D8201F"/>
    <w:rsid w:val="00D855E6"/>
    <w:rsid w:val="00D85FAF"/>
    <w:rsid w:val="00D93C20"/>
    <w:rsid w:val="00D93F68"/>
    <w:rsid w:val="00DA2756"/>
    <w:rsid w:val="00DA2E70"/>
    <w:rsid w:val="00DA4E60"/>
    <w:rsid w:val="00DB1465"/>
    <w:rsid w:val="00DB2934"/>
    <w:rsid w:val="00DB3A41"/>
    <w:rsid w:val="00DB4D7C"/>
    <w:rsid w:val="00DB5102"/>
    <w:rsid w:val="00DB5CBD"/>
    <w:rsid w:val="00DB7729"/>
    <w:rsid w:val="00DC638C"/>
    <w:rsid w:val="00DD25DA"/>
    <w:rsid w:val="00DD3A5D"/>
    <w:rsid w:val="00DE6371"/>
    <w:rsid w:val="00DE7DC5"/>
    <w:rsid w:val="00DF1A56"/>
    <w:rsid w:val="00DF256A"/>
    <w:rsid w:val="00DF36D8"/>
    <w:rsid w:val="00DF7409"/>
    <w:rsid w:val="00DF7A73"/>
    <w:rsid w:val="00E02331"/>
    <w:rsid w:val="00E031DC"/>
    <w:rsid w:val="00E032A4"/>
    <w:rsid w:val="00E054C6"/>
    <w:rsid w:val="00E1457F"/>
    <w:rsid w:val="00E1543B"/>
    <w:rsid w:val="00E17B0F"/>
    <w:rsid w:val="00E24983"/>
    <w:rsid w:val="00E25260"/>
    <w:rsid w:val="00E25E7E"/>
    <w:rsid w:val="00E25EC1"/>
    <w:rsid w:val="00E335E6"/>
    <w:rsid w:val="00E34329"/>
    <w:rsid w:val="00E3772D"/>
    <w:rsid w:val="00E40F6A"/>
    <w:rsid w:val="00E53297"/>
    <w:rsid w:val="00E533B4"/>
    <w:rsid w:val="00E57C19"/>
    <w:rsid w:val="00E6396A"/>
    <w:rsid w:val="00E6434C"/>
    <w:rsid w:val="00E701DE"/>
    <w:rsid w:val="00E7100B"/>
    <w:rsid w:val="00E752B3"/>
    <w:rsid w:val="00E80BA4"/>
    <w:rsid w:val="00E828EF"/>
    <w:rsid w:val="00E85A68"/>
    <w:rsid w:val="00E8793F"/>
    <w:rsid w:val="00E937CB"/>
    <w:rsid w:val="00EA0AE9"/>
    <w:rsid w:val="00EB0ABB"/>
    <w:rsid w:val="00EB4FF6"/>
    <w:rsid w:val="00EB5FC8"/>
    <w:rsid w:val="00EC1F21"/>
    <w:rsid w:val="00EC5B80"/>
    <w:rsid w:val="00EC6C09"/>
    <w:rsid w:val="00EC7B4C"/>
    <w:rsid w:val="00ED372B"/>
    <w:rsid w:val="00ED4A3B"/>
    <w:rsid w:val="00ED59E1"/>
    <w:rsid w:val="00EE059F"/>
    <w:rsid w:val="00EE0674"/>
    <w:rsid w:val="00EE4895"/>
    <w:rsid w:val="00EE6444"/>
    <w:rsid w:val="00EE6D9E"/>
    <w:rsid w:val="00EF3A43"/>
    <w:rsid w:val="00EF4816"/>
    <w:rsid w:val="00EF53B5"/>
    <w:rsid w:val="00EF677E"/>
    <w:rsid w:val="00EF78BD"/>
    <w:rsid w:val="00EF7CE5"/>
    <w:rsid w:val="00F02FFB"/>
    <w:rsid w:val="00F03325"/>
    <w:rsid w:val="00F04425"/>
    <w:rsid w:val="00F0633A"/>
    <w:rsid w:val="00F07357"/>
    <w:rsid w:val="00F15511"/>
    <w:rsid w:val="00F164D2"/>
    <w:rsid w:val="00F16C06"/>
    <w:rsid w:val="00F26248"/>
    <w:rsid w:val="00F329AA"/>
    <w:rsid w:val="00F3777E"/>
    <w:rsid w:val="00F418D7"/>
    <w:rsid w:val="00F437AF"/>
    <w:rsid w:val="00F44183"/>
    <w:rsid w:val="00F44484"/>
    <w:rsid w:val="00F47ED4"/>
    <w:rsid w:val="00F52AA1"/>
    <w:rsid w:val="00F56E24"/>
    <w:rsid w:val="00F6284E"/>
    <w:rsid w:val="00F629A3"/>
    <w:rsid w:val="00F63173"/>
    <w:rsid w:val="00F64854"/>
    <w:rsid w:val="00F66236"/>
    <w:rsid w:val="00F76B0A"/>
    <w:rsid w:val="00F801ED"/>
    <w:rsid w:val="00F815D9"/>
    <w:rsid w:val="00F829F9"/>
    <w:rsid w:val="00F87E1D"/>
    <w:rsid w:val="00F94A40"/>
    <w:rsid w:val="00F9706B"/>
    <w:rsid w:val="00FA31EC"/>
    <w:rsid w:val="00FA5902"/>
    <w:rsid w:val="00FA7B84"/>
    <w:rsid w:val="00FB3F10"/>
    <w:rsid w:val="00FB6053"/>
    <w:rsid w:val="00FB7223"/>
    <w:rsid w:val="00FC34F8"/>
    <w:rsid w:val="00FC7404"/>
    <w:rsid w:val="00FC7ACE"/>
    <w:rsid w:val="00FD3D9B"/>
    <w:rsid w:val="00FD55B5"/>
    <w:rsid w:val="00FD6A1C"/>
    <w:rsid w:val="00FD7822"/>
    <w:rsid w:val="00FE73A1"/>
    <w:rsid w:val="00FF23CF"/>
    <w:rsid w:val="00FF41DC"/>
    <w:rsid w:val="00FF60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D94168"/>
  <w15:chartTrackingRefBased/>
  <w15:docId w15:val="{0144A1E4-5B0E-4463-92AB-F7EC7409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EC1"/>
    <w:pPr>
      <w:spacing w:after="200" w:line="276" w:lineRule="auto"/>
    </w:pPr>
    <w:rPr>
      <w:rFonts w:ascii="Arial" w:hAnsi="Arial"/>
      <w:szCs w:val="22"/>
      <w:lang w:eastAsia="en-US"/>
    </w:rPr>
  </w:style>
  <w:style w:type="paragraph" w:styleId="Heading1">
    <w:name w:val="heading 1"/>
    <w:basedOn w:val="Normal"/>
    <w:next w:val="Normal"/>
    <w:link w:val="Heading1Char"/>
    <w:autoRedefine/>
    <w:qFormat/>
    <w:rsid w:val="00EF7CE5"/>
    <w:pPr>
      <w:keepNext/>
      <w:spacing w:after="0" w:line="240" w:lineRule="auto"/>
      <w:jc w:val="center"/>
      <w:outlineLvl w:val="0"/>
    </w:pPr>
    <w:rPr>
      <w:rFonts w:eastAsia="Times New Roman" w:cs="Arial"/>
      <w:b/>
      <w:bCs/>
      <w:noProof/>
      <w:kern w:val="28"/>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456FF"/>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59"/>
    <w:rsid w:val="00313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C6392C"/>
    <w:pPr>
      <w:spacing w:after="0" w:line="240" w:lineRule="auto"/>
    </w:pPr>
    <w:rPr>
      <w:rFonts w:ascii="Tahoma" w:hAnsi="Tahoma" w:cs="Tahoma"/>
      <w:sz w:val="16"/>
      <w:szCs w:val="16"/>
    </w:rPr>
  </w:style>
  <w:style w:type="character" w:customStyle="1" w:styleId="BalloonTextChar">
    <w:name w:val="Balloon Text Char"/>
    <w:link w:val="BalloonText"/>
    <w:rsid w:val="00C6392C"/>
    <w:rPr>
      <w:rFonts w:ascii="Tahoma" w:hAnsi="Tahoma" w:cs="Tahoma"/>
      <w:sz w:val="16"/>
      <w:szCs w:val="16"/>
      <w:lang w:eastAsia="en-US"/>
    </w:rPr>
  </w:style>
  <w:style w:type="paragraph" w:styleId="NoSpacing">
    <w:name w:val="No Spacing"/>
    <w:link w:val="NoSpacingChar"/>
    <w:uiPriority w:val="1"/>
    <w:qFormat/>
    <w:rsid w:val="00EE6444"/>
    <w:rPr>
      <w:rFonts w:eastAsia="Times New Roman"/>
      <w:sz w:val="22"/>
      <w:szCs w:val="22"/>
      <w:lang w:val="en-US" w:eastAsia="en-US"/>
    </w:rPr>
  </w:style>
  <w:style w:type="character" w:customStyle="1" w:styleId="NoSpacingChar">
    <w:name w:val="No Spacing Char"/>
    <w:link w:val="NoSpacing"/>
    <w:uiPriority w:val="1"/>
    <w:rsid w:val="00EE6444"/>
    <w:rPr>
      <w:rFonts w:eastAsia="Times New Roman"/>
      <w:sz w:val="22"/>
      <w:szCs w:val="22"/>
      <w:lang w:val="en-US" w:eastAsia="en-US" w:bidi="ar-SA"/>
    </w:rPr>
  </w:style>
  <w:style w:type="paragraph" w:styleId="Header">
    <w:name w:val="header"/>
    <w:basedOn w:val="Normal"/>
    <w:link w:val="HeaderChar"/>
    <w:unhideWhenUsed/>
    <w:rsid w:val="00C709BF"/>
    <w:pPr>
      <w:tabs>
        <w:tab w:val="center" w:pos="4513"/>
        <w:tab w:val="right" w:pos="9026"/>
      </w:tabs>
    </w:pPr>
  </w:style>
  <w:style w:type="character" w:customStyle="1" w:styleId="HeaderChar">
    <w:name w:val="Header Char"/>
    <w:link w:val="Header"/>
    <w:uiPriority w:val="99"/>
    <w:rsid w:val="00C709BF"/>
    <w:rPr>
      <w:rFonts w:ascii="Arial" w:hAnsi="Arial"/>
      <w:szCs w:val="22"/>
      <w:lang w:eastAsia="en-US"/>
    </w:rPr>
  </w:style>
  <w:style w:type="paragraph" w:styleId="Footer">
    <w:name w:val="footer"/>
    <w:basedOn w:val="Normal"/>
    <w:link w:val="FooterChar"/>
    <w:unhideWhenUsed/>
    <w:rsid w:val="00C709BF"/>
    <w:pPr>
      <w:tabs>
        <w:tab w:val="center" w:pos="4513"/>
        <w:tab w:val="right" w:pos="9026"/>
      </w:tabs>
    </w:pPr>
  </w:style>
  <w:style w:type="character" w:customStyle="1" w:styleId="FooterChar">
    <w:name w:val="Footer Char"/>
    <w:link w:val="Footer"/>
    <w:uiPriority w:val="99"/>
    <w:rsid w:val="00C709BF"/>
    <w:rPr>
      <w:rFonts w:ascii="Arial" w:hAnsi="Arial"/>
      <w:szCs w:val="22"/>
      <w:lang w:eastAsia="en-US"/>
    </w:rPr>
  </w:style>
  <w:style w:type="paragraph" w:styleId="ListParagraph">
    <w:name w:val="List Paragraph"/>
    <w:basedOn w:val="Normal"/>
    <w:uiPriority w:val="34"/>
    <w:qFormat/>
    <w:rsid w:val="006D57D9"/>
    <w:pPr>
      <w:spacing w:after="0" w:line="240" w:lineRule="auto"/>
      <w:ind w:left="720"/>
      <w:contextualSpacing/>
    </w:pPr>
    <w:rPr>
      <w:rFonts w:ascii="Times New Roman" w:eastAsia="Times New Roman" w:hAnsi="Times New Roman"/>
      <w:color w:val="000000"/>
      <w:kern w:val="28"/>
      <w:szCs w:val="20"/>
      <w:lang w:val="en-US"/>
    </w:rPr>
  </w:style>
  <w:style w:type="character" w:styleId="Hyperlink">
    <w:name w:val="Hyperlink"/>
    <w:unhideWhenUsed/>
    <w:rsid w:val="00AF13E0"/>
    <w:rPr>
      <w:color w:val="0000FF"/>
      <w:u w:val="single"/>
    </w:rPr>
  </w:style>
  <w:style w:type="table" w:customStyle="1" w:styleId="TableGrid1">
    <w:name w:val="Table Grid1"/>
    <w:basedOn w:val="TableNormal"/>
    <w:next w:val="TableGrid"/>
    <w:uiPriority w:val="59"/>
    <w:rsid w:val="003307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07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7CE5"/>
    <w:rPr>
      <w:rFonts w:ascii="Arial" w:eastAsia="Times New Roman" w:hAnsi="Arial" w:cs="Arial"/>
      <w:b/>
      <w:bCs/>
      <w:noProof/>
      <w:kern w:val="28"/>
      <w:sz w:val="52"/>
      <w:szCs w:val="52"/>
      <w:lang w:val="en-US" w:eastAsia="en-US"/>
    </w:rPr>
  </w:style>
  <w:style w:type="numbering" w:customStyle="1" w:styleId="NoList1">
    <w:name w:val="No List1"/>
    <w:next w:val="NoList"/>
    <w:semiHidden/>
    <w:rsid w:val="00EF7CE5"/>
  </w:style>
  <w:style w:type="paragraph" w:styleId="TOC1">
    <w:name w:val="toc 1"/>
    <w:basedOn w:val="Normal"/>
    <w:next w:val="Normal"/>
    <w:autoRedefine/>
    <w:semiHidden/>
    <w:rsid w:val="00EF7CE5"/>
    <w:pPr>
      <w:tabs>
        <w:tab w:val="right" w:leader="dot" w:pos="9639"/>
      </w:tabs>
      <w:spacing w:after="0" w:line="240" w:lineRule="auto"/>
    </w:pPr>
    <w:rPr>
      <w:rFonts w:ascii="Calibri" w:eastAsia="Times New Roman" w:hAnsi="Calibri"/>
      <w:b/>
      <w:sz w:val="32"/>
      <w:szCs w:val="24"/>
      <w:lang w:val="en-US"/>
    </w:rPr>
  </w:style>
  <w:style w:type="character" w:styleId="PageNumber">
    <w:name w:val="page number"/>
    <w:rsid w:val="00EF7CE5"/>
  </w:style>
  <w:style w:type="paragraph" w:styleId="ListBullet">
    <w:name w:val="List Bullet"/>
    <w:basedOn w:val="Normal"/>
    <w:link w:val="ListBulletChar"/>
    <w:autoRedefine/>
    <w:rsid w:val="00EF7CE5"/>
    <w:pPr>
      <w:numPr>
        <w:numId w:val="22"/>
      </w:numPr>
      <w:spacing w:before="120" w:after="0" w:line="240" w:lineRule="auto"/>
    </w:pPr>
    <w:rPr>
      <w:rFonts w:ascii="TimesNewRoman" w:eastAsia="Times New Roman" w:hAnsi="TimesNewRoman" w:cs="TimesNewRoman"/>
      <w:b/>
      <w:noProof/>
      <w:sz w:val="24"/>
      <w:szCs w:val="24"/>
      <w:lang w:val="en-US"/>
    </w:rPr>
  </w:style>
  <w:style w:type="character" w:customStyle="1" w:styleId="ListBulletChar">
    <w:name w:val="List Bullet Char"/>
    <w:link w:val="ListBullet"/>
    <w:rsid w:val="00EF7CE5"/>
    <w:rPr>
      <w:rFonts w:ascii="TimesNewRoman" w:eastAsia="Times New Roman" w:hAnsi="TimesNewRoman" w:cs="TimesNewRoman"/>
      <w:b/>
      <w:noProof/>
      <w:sz w:val="24"/>
      <w:szCs w:val="24"/>
      <w:lang w:val="en-US" w:eastAsia="en-US"/>
    </w:rPr>
  </w:style>
  <w:style w:type="table" w:customStyle="1" w:styleId="TableGrid3">
    <w:name w:val="Table Grid3"/>
    <w:basedOn w:val="TableNormal"/>
    <w:next w:val="TableGrid"/>
    <w:uiPriority w:val="59"/>
    <w:rsid w:val="00EF7C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7CE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EF7CE5"/>
    <w:rPr>
      <w:b/>
      <w:bCs/>
    </w:rPr>
  </w:style>
  <w:style w:type="character" w:styleId="UnresolvedMention">
    <w:name w:val="Unresolved Mention"/>
    <w:basedOn w:val="DefaultParagraphFont"/>
    <w:uiPriority w:val="99"/>
    <w:semiHidden/>
    <w:unhideWhenUsed/>
    <w:rsid w:val="004A71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2%20PSYSOFT\Training\Training%20Materials\NEO\NEW%20SEP%204\Introductio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7475-B6AA-418D-9803-305F9153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Introduction 1</Template>
  <TotalTime>3</TotalTime>
  <Pages>10</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Evans</dc:creator>
  <cp:keywords/>
  <cp:lastModifiedBy>Tim Evans</cp:lastModifiedBy>
  <cp:revision>3</cp:revision>
  <cp:lastPrinted>2018-04-18T11:33:00Z</cp:lastPrinted>
  <dcterms:created xsi:type="dcterms:W3CDTF">2018-09-11T17:00:00Z</dcterms:created>
  <dcterms:modified xsi:type="dcterms:W3CDTF">2018-09-11T17:02:00Z</dcterms:modified>
</cp:coreProperties>
</file>